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3DCC" w14:textId="77777777" w:rsidR="00BE5721" w:rsidRDefault="00BE5721" w:rsidP="00397D32">
      <w:pPr>
        <w:pStyle w:val="Ttulo1"/>
        <w:jc w:val="center"/>
        <w:rPr>
          <w:sz w:val="32"/>
        </w:rPr>
      </w:pPr>
    </w:p>
    <w:p w14:paraId="77CD7D62" w14:textId="22A6728D" w:rsidR="008D067C" w:rsidRPr="00397D32" w:rsidRDefault="009942F7" w:rsidP="00397D32">
      <w:pPr>
        <w:pStyle w:val="Ttulo1"/>
        <w:jc w:val="center"/>
        <w:rPr>
          <w:sz w:val="32"/>
        </w:rPr>
      </w:pPr>
      <w:r w:rsidRPr="00397D32">
        <w:rPr>
          <w:sz w:val="32"/>
        </w:rPr>
        <w:t>Documento de Formalización de Participación Proyecto de Implantación de recomendaciones basadas en la evidencia</w:t>
      </w:r>
      <w:r w:rsidRPr="00397D32" w:rsidDel="009942F7">
        <w:rPr>
          <w:sz w:val="32"/>
        </w:rPr>
        <w:t xml:space="preserve"> </w:t>
      </w:r>
      <w:r w:rsidR="008D067C" w:rsidRPr="00397D32">
        <w:rPr>
          <w:sz w:val="32"/>
        </w:rPr>
        <w:t>SUMAMOS Excelencia</w:t>
      </w:r>
      <w:r w:rsidR="00D92C01" w:rsidRPr="00397D32">
        <w:rPr>
          <w:sz w:val="32"/>
        </w:rPr>
        <w:t>®</w:t>
      </w:r>
    </w:p>
    <w:p w14:paraId="55C0ACF0" w14:textId="534E58CA" w:rsidR="00D92C01" w:rsidRPr="00D92C01" w:rsidRDefault="009942F7" w:rsidP="00397D32">
      <w:r w:rsidDel="009942F7">
        <w:t xml:space="preserve"> </w:t>
      </w:r>
    </w:p>
    <w:p w14:paraId="70D05A06" w14:textId="77777777" w:rsidR="00044805" w:rsidRDefault="008D067C" w:rsidP="008D067C">
      <w:pPr>
        <w:pStyle w:val="Ttulo1"/>
        <w:spacing w:line="240" w:lineRule="auto"/>
        <w:jc w:val="center"/>
      </w:pPr>
      <w:permStart w:id="137904312" w:edGrp="everyone"/>
      <w:r>
        <w:t>[</w:t>
      </w:r>
      <w:r w:rsidR="00127D42">
        <w:rPr>
          <w:highlight w:val="yellow"/>
        </w:rPr>
        <w:t>Nombre</w:t>
      </w:r>
      <w:r w:rsidRPr="008D067C">
        <w:rPr>
          <w:highlight w:val="yellow"/>
        </w:rPr>
        <w:t xml:space="preserve"> Institución</w:t>
      </w:r>
    </w:p>
    <w:p w14:paraId="19E29C6E" w14:textId="31B95183" w:rsidR="008D067C" w:rsidRDefault="00044805" w:rsidP="008D067C">
      <w:pPr>
        <w:pStyle w:val="Ttulo1"/>
        <w:spacing w:line="240" w:lineRule="auto"/>
        <w:jc w:val="center"/>
      </w:pPr>
      <w:r w:rsidRPr="00044805">
        <w:rPr>
          <w:highlight w:val="yellow"/>
        </w:rPr>
        <w:t xml:space="preserve">Nombre </w:t>
      </w:r>
      <w:r w:rsidR="00397D32">
        <w:rPr>
          <w:highlight w:val="yellow"/>
        </w:rPr>
        <w:t xml:space="preserve">de la </w:t>
      </w:r>
      <w:r w:rsidRPr="00F7064C">
        <w:rPr>
          <w:highlight w:val="yellow"/>
        </w:rPr>
        <w:t>unidad</w:t>
      </w:r>
      <w:r w:rsidR="00F7064C" w:rsidRPr="00F7064C">
        <w:rPr>
          <w:highlight w:val="yellow"/>
        </w:rPr>
        <w:t xml:space="preserve"> participante</w:t>
      </w:r>
      <w:r w:rsidR="008D067C">
        <w:t>]</w:t>
      </w:r>
    </w:p>
    <w:p w14:paraId="2597DE36" w14:textId="6895CCDF" w:rsidR="008D067C" w:rsidRDefault="008D067C" w:rsidP="008D067C">
      <w:pPr>
        <w:pStyle w:val="Ttulo1"/>
        <w:spacing w:after="240" w:line="240" w:lineRule="auto"/>
        <w:jc w:val="center"/>
      </w:pPr>
      <w:r>
        <w:t xml:space="preserve">Fecha: </w:t>
      </w:r>
      <w:r w:rsidR="009942F7" w:rsidRPr="00397D32">
        <w:rPr>
          <w:highlight w:val="yellow"/>
        </w:rPr>
        <w:t>xx</w:t>
      </w:r>
      <w:r w:rsidR="009942F7">
        <w:t xml:space="preserve"> </w:t>
      </w:r>
      <w:r>
        <w:t xml:space="preserve">de </w:t>
      </w:r>
      <w:r w:rsidR="009942F7" w:rsidRPr="00397D32">
        <w:rPr>
          <w:highlight w:val="yellow"/>
        </w:rPr>
        <w:t>xx</w:t>
      </w:r>
      <w:r w:rsidR="009942F7">
        <w:t xml:space="preserve"> </w:t>
      </w:r>
      <w:r>
        <w:t xml:space="preserve">de </w:t>
      </w:r>
      <w:r w:rsidR="009942F7">
        <w:t>2024</w:t>
      </w:r>
      <w:permEnd w:id="137904312"/>
    </w:p>
    <w:p w14:paraId="4E348493" w14:textId="77777777" w:rsidR="008D067C" w:rsidRDefault="008D067C" w:rsidP="008D067C">
      <w:pPr>
        <w:pStyle w:val="Ttulo2"/>
      </w:pPr>
      <w:r>
        <w:t>Introducción</w:t>
      </w:r>
    </w:p>
    <w:p w14:paraId="4FCED5C4" w14:textId="5CB783A2" w:rsidR="00270437" w:rsidRDefault="001C38CE" w:rsidP="005C53DE">
      <w:pPr>
        <w:jc w:val="both"/>
      </w:pPr>
      <w:r>
        <w:t xml:space="preserve">El equipo </w:t>
      </w:r>
      <w:r w:rsidR="00127D42">
        <w:t>coordinador</w:t>
      </w:r>
      <w:r>
        <w:t xml:space="preserve"> del proyecto </w:t>
      </w:r>
      <w:r w:rsidR="009942F7">
        <w:t xml:space="preserve">global </w:t>
      </w:r>
      <w:r>
        <w:t>“</w:t>
      </w:r>
      <w:r w:rsidRPr="001C38CE">
        <w:rPr>
          <w:b/>
        </w:rPr>
        <w:t>SUMAMOS Excelencia</w:t>
      </w:r>
      <w:r w:rsidR="00D92C01">
        <w:rPr>
          <w:b/>
        </w:rPr>
        <w:t>®</w:t>
      </w:r>
      <w:r>
        <w:t xml:space="preserve">”, cuyos </w:t>
      </w:r>
      <w:r w:rsidR="00127D42">
        <w:t xml:space="preserve">miembros </w:t>
      </w:r>
      <w:r>
        <w:t xml:space="preserve">pertenecen a la Unidad de Investigación en Cuidados </w:t>
      </w:r>
      <w:r w:rsidR="00127D42">
        <w:t xml:space="preserve">y Servicios </w:t>
      </w:r>
      <w:r>
        <w:t>de Salud (Investén-isciii)</w:t>
      </w:r>
      <w:r w:rsidR="00127D42">
        <w:t xml:space="preserve"> y al Centro español para los cuidados de salud basados en la evidencia: un Centro de Excelencia del Instituto Joanna Briggs (CECBE)</w:t>
      </w:r>
      <w:r w:rsidR="00270437">
        <w:t xml:space="preserve">, expone en el siguiente documento las condiciones generales por las que se rige </w:t>
      </w:r>
      <w:r w:rsidR="009942F7">
        <w:t>la</w:t>
      </w:r>
      <w:r w:rsidR="00270437">
        <w:t xml:space="preserve"> participación en el proyecto</w:t>
      </w:r>
      <w:r w:rsidR="009942F7">
        <w:t xml:space="preserve"> de </w:t>
      </w:r>
      <w:r w:rsidR="00397D32">
        <w:t>implantación</w:t>
      </w:r>
      <w:r w:rsidR="00270437">
        <w:t>.</w:t>
      </w:r>
    </w:p>
    <w:p w14:paraId="0B486337" w14:textId="5EA84556" w:rsidR="00127D42" w:rsidRDefault="00127D42" w:rsidP="005C53DE">
      <w:pPr>
        <w:jc w:val="both"/>
        <w:rPr>
          <w:shd w:val="clear" w:color="auto" w:fill="FFFFFF"/>
        </w:rPr>
      </w:pPr>
      <w:r>
        <w:rPr>
          <w:shd w:val="clear" w:color="auto" w:fill="FFFFFF"/>
        </w:rPr>
        <w:t>La finalidad de SUMAMOS Excelencia</w:t>
      </w:r>
      <w:r w:rsidR="00D92C01">
        <w:rPr>
          <w:shd w:val="clear" w:color="auto" w:fill="FFFFFF"/>
        </w:rPr>
        <w:t>®</w:t>
      </w:r>
      <w:r>
        <w:rPr>
          <w:shd w:val="clear" w:color="auto" w:fill="FFFFFF"/>
        </w:rPr>
        <w:t xml:space="preserve"> es </w:t>
      </w:r>
      <w:r w:rsidRPr="007A401B">
        <w:rPr>
          <w:shd w:val="clear" w:color="auto" w:fill="FFFFFF"/>
        </w:rPr>
        <w:t>involucrar a unidades</w:t>
      </w:r>
      <w:r w:rsidRPr="007A401B">
        <w:rPr>
          <w:rStyle w:val="Refdenotaalpie"/>
        </w:rPr>
        <w:footnoteReference w:id="1"/>
      </w:r>
      <w:r w:rsidRPr="007A401B">
        <w:rPr>
          <w:shd w:val="clear" w:color="auto" w:fill="FFFFFF"/>
        </w:rPr>
        <w:t xml:space="preserve"> que prestan cuidados directos a pacientes </w:t>
      </w:r>
      <w:r w:rsidR="00E0680D">
        <w:rPr>
          <w:shd w:val="clear" w:color="auto" w:fill="FFFFFF"/>
        </w:rPr>
        <w:t xml:space="preserve">y/o familias </w:t>
      </w:r>
      <w:r w:rsidRPr="007A401B">
        <w:rPr>
          <w:shd w:val="clear" w:color="auto" w:fill="FFFFFF"/>
        </w:rPr>
        <w:t>en la implantación de buenas prácticas y en la</w:t>
      </w:r>
      <w:r>
        <w:rPr>
          <w:shd w:val="clear" w:color="auto" w:fill="FFFFFF"/>
        </w:rPr>
        <w:t xml:space="preserve"> evaluación </w:t>
      </w:r>
      <w:r w:rsidR="00C16A6A" w:rsidRPr="00C16A6A">
        <w:rPr>
          <w:shd w:val="clear" w:color="auto" w:fill="FFFFFF"/>
        </w:rPr>
        <w:t xml:space="preserve">de la mejora en la calidad de los cuidados </w:t>
      </w:r>
      <w:r w:rsidR="00C16A6A">
        <w:rPr>
          <w:shd w:val="clear" w:color="auto" w:fill="FFFFFF"/>
        </w:rPr>
        <w:t xml:space="preserve">y </w:t>
      </w:r>
      <w:r>
        <w:rPr>
          <w:shd w:val="clear" w:color="auto" w:fill="FFFFFF"/>
        </w:rPr>
        <w:t>los resultados</w:t>
      </w:r>
      <w:r w:rsidR="007A401B">
        <w:rPr>
          <w:shd w:val="clear" w:color="auto" w:fill="FFFFFF"/>
        </w:rPr>
        <w:t xml:space="preserve"> de salud </w:t>
      </w:r>
      <w:r w:rsidR="00C16A6A">
        <w:rPr>
          <w:shd w:val="clear" w:color="auto" w:fill="FFFFFF"/>
        </w:rPr>
        <w:t>obtenidos</w:t>
      </w:r>
      <w:r>
        <w:rPr>
          <w:shd w:val="clear" w:color="auto" w:fill="FFFFFF"/>
        </w:rPr>
        <w:t>.</w:t>
      </w:r>
    </w:p>
    <w:p w14:paraId="500BEE69" w14:textId="63674AAD" w:rsidR="00127D42" w:rsidRDefault="00127D42" w:rsidP="005C53DE">
      <w:pPr>
        <w:jc w:val="both"/>
      </w:pPr>
      <w:r w:rsidRPr="00C16A6A">
        <w:t xml:space="preserve">Los </w:t>
      </w:r>
      <w:r w:rsidRPr="00044805">
        <w:t>objetivos</w:t>
      </w:r>
      <w:r w:rsidR="009208D1" w:rsidRPr="00044805">
        <w:t xml:space="preserve"> específicos</w:t>
      </w:r>
      <w:r w:rsidRPr="00044805">
        <w:t xml:space="preserve"> de esta</w:t>
      </w:r>
      <w:r w:rsidRPr="00C16A6A">
        <w:t xml:space="preserve"> iniciativa son, por un lado, implantar </w:t>
      </w:r>
      <w:r w:rsidR="009942F7">
        <w:t xml:space="preserve">en la práctica clínica </w:t>
      </w:r>
      <w:r w:rsidRPr="00C16A6A">
        <w:t>una serie de recomendaciones basadas en la evidencia científica en las unidades participantes y, por otro, evaluar en cada una unidad</w:t>
      </w:r>
      <w:r w:rsidR="000B699D">
        <w:t xml:space="preserve"> participante</w:t>
      </w:r>
      <w:r w:rsidR="009208D1">
        <w:t>,</w:t>
      </w:r>
      <w:r w:rsidRPr="00C16A6A">
        <w:t xml:space="preserve"> mediante indicadores de proceso y de resultado</w:t>
      </w:r>
      <w:r w:rsidR="00C16A6A" w:rsidRPr="00C16A6A">
        <w:t>s en salud</w:t>
      </w:r>
      <w:r w:rsidR="009208D1">
        <w:t>,</w:t>
      </w:r>
      <w:r w:rsidRPr="00C16A6A">
        <w:t xml:space="preserve"> esta implantación</w:t>
      </w:r>
      <w:r w:rsidR="00C16A6A" w:rsidRPr="00C16A6A">
        <w:t>.</w:t>
      </w:r>
    </w:p>
    <w:p w14:paraId="33099A12" w14:textId="77777777" w:rsidR="00F7064C" w:rsidRPr="00E10883" w:rsidRDefault="00F7064C" w:rsidP="005C53DE">
      <w:pPr>
        <w:jc w:val="both"/>
        <w:rPr>
          <w:sz w:val="6"/>
          <w:shd w:val="clear" w:color="auto" w:fill="FFFFFF"/>
        </w:rPr>
      </w:pPr>
    </w:p>
    <w:p w14:paraId="42126974" w14:textId="77777777" w:rsidR="00BE5721" w:rsidRDefault="00BE5721">
      <w:pPr>
        <w:spacing w:line="259" w:lineRule="auto"/>
        <w:rPr>
          <w:rFonts w:eastAsiaTheme="majorEastAsia" w:cstheme="majorBidi"/>
          <w:b/>
          <w:szCs w:val="26"/>
          <w:u w:val="single"/>
        </w:rPr>
      </w:pPr>
      <w:r>
        <w:br w:type="page"/>
      </w:r>
    </w:p>
    <w:p w14:paraId="5230B5C7" w14:textId="77777777" w:rsidR="00BE5721" w:rsidRDefault="00BE5721" w:rsidP="005C53DE">
      <w:pPr>
        <w:pStyle w:val="Ttulo2"/>
        <w:jc w:val="both"/>
      </w:pPr>
    </w:p>
    <w:p w14:paraId="3D00073B" w14:textId="56AD5207" w:rsidR="00BD1BF2" w:rsidRDefault="00BD1BF2" w:rsidP="005C53DE">
      <w:pPr>
        <w:pStyle w:val="Ttulo2"/>
        <w:jc w:val="both"/>
      </w:pPr>
      <w:r>
        <w:t>Condiciones generales</w:t>
      </w:r>
    </w:p>
    <w:p w14:paraId="45223BE6" w14:textId="212DB4AE" w:rsidR="00BD1BF2" w:rsidRDefault="00BD1BF2" w:rsidP="005C53DE">
      <w:pPr>
        <w:jc w:val="both"/>
        <w:rPr>
          <w:shd w:val="clear" w:color="auto" w:fill="FFFFFF"/>
        </w:rPr>
      </w:pPr>
      <w:r w:rsidRPr="005C53DE">
        <w:rPr>
          <w:b/>
          <w:shd w:val="clear" w:color="auto" w:fill="FFFFFF"/>
        </w:rPr>
        <w:t xml:space="preserve">Las siguientes condiciones generales </w:t>
      </w:r>
      <w:r w:rsidR="005C53DE" w:rsidRPr="005C53DE">
        <w:rPr>
          <w:b/>
          <w:shd w:val="clear" w:color="auto" w:fill="FFFFFF"/>
        </w:rPr>
        <w:t>serán de aplica</w:t>
      </w:r>
      <w:r w:rsidR="00D92C01">
        <w:rPr>
          <w:b/>
          <w:shd w:val="clear" w:color="auto" w:fill="FFFFFF"/>
        </w:rPr>
        <w:t>ción</w:t>
      </w:r>
      <w:r w:rsidR="005C53DE" w:rsidRPr="005C53DE">
        <w:rPr>
          <w:b/>
          <w:shd w:val="clear" w:color="auto" w:fill="FFFFFF"/>
        </w:rPr>
        <w:t xml:space="preserve"> </w:t>
      </w:r>
      <w:r w:rsidR="00D92C01">
        <w:rPr>
          <w:b/>
          <w:shd w:val="clear" w:color="auto" w:fill="FFFFFF"/>
        </w:rPr>
        <w:t>en</w:t>
      </w:r>
      <w:r w:rsidR="00D92C01" w:rsidRPr="005C53DE">
        <w:rPr>
          <w:b/>
          <w:shd w:val="clear" w:color="auto" w:fill="FFFFFF"/>
        </w:rPr>
        <w:t xml:space="preserve"> </w:t>
      </w:r>
      <w:r w:rsidR="00397D32">
        <w:rPr>
          <w:b/>
          <w:shd w:val="clear" w:color="auto" w:fill="FFFFFF"/>
        </w:rPr>
        <w:t>la</w:t>
      </w:r>
      <w:r w:rsidR="00397D32" w:rsidRPr="005C53DE">
        <w:rPr>
          <w:b/>
          <w:shd w:val="clear" w:color="auto" w:fill="FFFFFF"/>
        </w:rPr>
        <w:t xml:space="preserve"> </w:t>
      </w:r>
      <w:r w:rsidR="005C53DE" w:rsidRPr="005C53DE">
        <w:rPr>
          <w:b/>
          <w:shd w:val="clear" w:color="auto" w:fill="FFFFFF"/>
        </w:rPr>
        <w:t>unidad participante</w:t>
      </w:r>
      <w:r w:rsidR="005C53DE">
        <w:rPr>
          <w:shd w:val="clear" w:color="auto" w:fill="FFFFFF"/>
        </w:rPr>
        <w:t>:</w:t>
      </w:r>
    </w:p>
    <w:p w14:paraId="4339F70D" w14:textId="77777777" w:rsidR="00397D32" w:rsidRPr="00EA5AC5" w:rsidRDefault="00397D32" w:rsidP="005D0405">
      <w:pPr>
        <w:pStyle w:val="Prrafodelista"/>
        <w:widowControl w:val="0"/>
        <w:numPr>
          <w:ilvl w:val="0"/>
          <w:numId w:val="17"/>
        </w:numPr>
        <w:tabs>
          <w:tab w:val="left" w:pos="993"/>
        </w:tabs>
        <w:autoSpaceDE w:val="0"/>
        <w:autoSpaceDN w:val="0"/>
        <w:spacing w:after="0" w:line="276" w:lineRule="auto"/>
        <w:ind w:left="284" w:right="215" w:hanging="284"/>
        <w:contextualSpacing w:val="0"/>
        <w:jc w:val="both"/>
      </w:pPr>
      <w:r w:rsidRPr="00EA5AC5">
        <w:t xml:space="preserve">Las unidades participantes deberán cumplir los requisitos establecidos en el proyecto </w:t>
      </w:r>
      <w:r>
        <w:t xml:space="preserve">de implantación </w:t>
      </w:r>
      <w:r w:rsidRPr="00EA5AC5">
        <w:t>S</w:t>
      </w:r>
      <w:r>
        <w:t>umamos</w:t>
      </w:r>
      <w:r w:rsidRPr="00EA5AC5">
        <w:t xml:space="preserve"> Excelencia</w:t>
      </w:r>
      <w:r>
        <w:rPr>
          <w:b/>
        </w:rPr>
        <w:t>®</w:t>
      </w:r>
      <w:r w:rsidRPr="00EA5AC5">
        <w:t xml:space="preserve"> y asegurar una implantación consistente de las recomendaciones de buenas prácticas.</w:t>
      </w:r>
    </w:p>
    <w:p w14:paraId="21C794D3" w14:textId="04ADD6C7" w:rsidR="00397D32" w:rsidRPr="0027000D" w:rsidRDefault="00397D32" w:rsidP="005D0405">
      <w:pPr>
        <w:pStyle w:val="Prrafodelista"/>
        <w:widowControl w:val="0"/>
        <w:numPr>
          <w:ilvl w:val="0"/>
          <w:numId w:val="17"/>
        </w:numPr>
        <w:tabs>
          <w:tab w:val="left" w:pos="993"/>
        </w:tabs>
        <w:autoSpaceDE w:val="0"/>
        <w:autoSpaceDN w:val="0"/>
        <w:spacing w:after="0" w:line="276" w:lineRule="auto"/>
        <w:ind w:left="284" w:right="215" w:hanging="284"/>
        <w:contextualSpacing w:val="0"/>
        <w:jc w:val="both"/>
      </w:pPr>
      <w:r w:rsidRPr="0027000D">
        <w:t xml:space="preserve">La unidad participante deberá asignar una persona con rol de </w:t>
      </w:r>
      <w:r w:rsidR="0027000D" w:rsidRPr="0027000D">
        <w:t>líder</w:t>
      </w:r>
      <w:r w:rsidRPr="0027000D">
        <w:t xml:space="preserve"> del proyecto en dicha unidad, que debe demostrar una relación contractual con la institución durante</w:t>
      </w:r>
      <w:r w:rsidR="0027000D" w:rsidRPr="0027000D">
        <w:t xml:space="preserve"> </w:t>
      </w:r>
      <w:r w:rsidRPr="0027000D">
        <w:t>la totalidad del</w:t>
      </w:r>
      <w:r w:rsidR="009520E5" w:rsidRPr="0027000D">
        <w:t xml:space="preserve"> proyecto. </w:t>
      </w:r>
      <w:r w:rsidRPr="0027000D">
        <w:t xml:space="preserve">Esta persona debe ser enfermera </w:t>
      </w:r>
      <w:r w:rsidR="0027000D" w:rsidRPr="0027000D">
        <w:t>y</w:t>
      </w:r>
      <w:r w:rsidRPr="0027000D">
        <w:t xml:space="preserve"> no tiene que ser necesariamente la persona responsable de la gestión en la unidad</w:t>
      </w:r>
    </w:p>
    <w:p w14:paraId="00A53A19" w14:textId="479AC9ED" w:rsidR="00397D32" w:rsidRPr="0027000D" w:rsidRDefault="00397D32" w:rsidP="005D0405">
      <w:pPr>
        <w:pStyle w:val="Prrafodelista"/>
        <w:widowControl w:val="0"/>
        <w:numPr>
          <w:ilvl w:val="0"/>
          <w:numId w:val="17"/>
        </w:numPr>
        <w:tabs>
          <w:tab w:val="left" w:pos="993"/>
        </w:tabs>
        <w:autoSpaceDE w:val="0"/>
        <w:autoSpaceDN w:val="0"/>
        <w:spacing w:after="0" w:line="276" w:lineRule="auto"/>
        <w:ind w:left="284" w:right="218" w:hanging="284"/>
        <w:contextualSpacing w:val="0"/>
        <w:jc w:val="both"/>
      </w:pPr>
      <w:r w:rsidRPr="00817937">
        <w:t xml:space="preserve">La persona </w:t>
      </w:r>
      <w:r>
        <w:t xml:space="preserve">con rol </w:t>
      </w:r>
      <w:r w:rsidRPr="0027000D">
        <w:t xml:space="preserve">de </w:t>
      </w:r>
      <w:r w:rsidR="0027000D" w:rsidRPr="0027000D">
        <w:t>líder</w:t>
      </w:r>
      <w:r w:rsidRPr="0027000D">
        <w:t xml:space="preserve"> del proyecto en la unidad llevará a cabo, como mínimo, las siguientes actividades establecidas en el proyecto de implantación:</w:t>
      </w:r>
    </w:p>
    <w:p w14:paraId="5DB28395" w14:textId="77777777" w:rsidR="00397D32" w:rsidRPr="0027000D" w:rsidRDefault="00397D32" w:rsidP="00397D32">
      <w:pPr>
        <w:pStyle w:val="Prrafodelista"/>
        <w:numPr>
          <w:ilvl w:val="0"/>
          <w:numId w:val="8"/>
        </w:numPr>
        <w:spacing w:line="276" w:lineRule="auto"/>
        <w:jc w:val="both"/>
        <w:rPr>
          <w:vanish/>
          <w:shd w:val="clear" w:color="auto" w:fill="FFFFFF"/>
        </w:rPr>
      </w:pPr>
    </w:p>
    <w:p w14:paraId="246ED54E" w14:textId="77777777" w:rsidR="00397D32" w:rsidRPr="0027000D" w:rsidRDefault="00397D32" w:rsidP="00397D32">
      <w:pPr>
        <w:pStyle w:val="Prrafodelista"/>
        <w:numPr>
          <w:ilvl w:val="0"/>
          <w:numId w:val="8"/>
        </w:numPr>
        <w:spacing w:line="276" w:lineRule="auto"/>
        <w:jc w:val="both"/>
        <w:rPr>
          <w:vanish/>
          <w:shd w:val="clear" w:color="auto" w:fill="FFFFFF"/>
        </w:rPr>
      </w:pPr>
    </w:p>
    <w:p w14:paraId="4AF9DF09" w14:textId="77777777" w:rsidR="00397D32" w:rsidRPr="0027000D" w:rsidRDefault="00397D32" w:rsidP="00397D32">
      <w:pPr>
        <w:pStyle w:val="Prrafodelista"/>
        <w:numPr>
          <w:ilvl w:val="0"/>
          <w:numId w:val="8"/>
        </w:numPr>
        <w:spacing w:line="276" w:lineRule="auto"/>
        <w:jc w:val="both"/>
        <w:rPr>
          <w:vanish/>
          <w:shd w:val="clear" w:color="auto" w:fill="FFFFFF"/>
        </w:rPr>
      </w:pPr>
    </w:p>
    <w:p w14:paraId="6EEE43F8" w14:textId="03F94D40" w:rsidR="00397D32" w:rsidRDefault="00397D32" w:rsidP="00BE5721">
      <w:pPr>
        <w:pStyle w:val="Prrafodelista"/>
        <w:numPr>
          <w:ilvl w:val="1"/>
          <w:numId w:val="8"/>
        </w:numPr>
        <w:spacing w:line="276" w:lineRule="auto"/>
        <w:ind w:left="709"/>
        <w:jc w:val="both"/>
        <w:rPr>
          <w:shd w:val="clear" w:color="auto" w:fill="FFFFFF"/>
        </w:rPr>
      </w:pPr>
      <w:r w:rsidRPr="0027000D">
        <w:rPr>
          <w:shd w:val="clear" w:color="auto" w:fill="FFFFFF"/>
        </w:rPr>
        <w:t xml:space="preserve">Establecer un grupo de trabajo denominado </w:t>
      </w:r>
      <w:r w:rsidRPr="0027000D">
        <w:rPr>
          <w:b/>
          <w:shd w:val="clear" w:color="auto" w:fill="FFFFFF"/>
        </w:rPr>
        <w:t xml:space="preserve">equipo </w:t>
      </w:r>
      <w:r w:rsidR="0012704A" w:rsidRPr="0027000D">
        <w:rPr>
          <w:b/>
          <w:shd w:val="clear" w:color="auto" w:fill="FFFFFF"/>
        </w:rPr>
        <w:t xml:space="preserve">local </w:t>
      </w:r>
      <w:r w:rsidR="0027000D" w:rsidRPr="0027000D">
        <w:rPr>
          <w:b/>
          <w:shd w:val="clear" w:color="auto" w:fill="FFFFFF"/>
        </w:rPr>
        <w:t xml:space="preserve">de implantación de </w:t>
      </w:r>
      <w:r w:rsidRPr="0027000D">
        <w:rPr>
          <w:b/>
          <w:shd w:val="clear" w:color="auto" w:fill="FFFFFF"/>
        </w:rPr>
        <w:t>la unidad</w:t>
      </w:r>
      <w:r w:rsidRPr="0027000D">
        <w:rPr>
          <w:shd w:val="clear" w:color="auto" w:fill="FFFFFF"/>
        </w:rPr>
        <w:t xml:space="preserve">, compuesto por un máximo de 5 personas (incluyendo a la persona con rol de </w:t>
      </w:r>
      <w:r w:rsidR="0027000D" w:rsidRPr="0027000D">
        <w:rPr>
          <w:shd w:val="clear" w:color="auto" w:fill="FFFFFF"/>
        </w:rPr>
        <w:t>líder</w:t>
      </w:r>
      <w:r>
        <w:rPr>
          <w:shd w:val="clear" w:color="auto" w:fill="FFFFFF"/>
        </w:rPr>
        <w:t xml:space="preserve">), </w:t>
      </w:r>
      <w:r w:rsidRPr="00817937">
        <w:rPr>
          <w:shd w:val="clear" w:color="auto" w:fill="FFFFFF"/>
        </w:rPr>
        <w:t>para</w:t>
      </w:r>
      <w:r>
        <w:rPr>
          <w:shd w:val="clear" w:color="auto" w:fill="FFFFFF"/>
        </w:rPr>
        <w:t xml:space="preserve"> promover entre todos los profesionales de la unidad participante la implantación de recomendaciones de buenas prácticas.</w:t>
      </w:r>
    </w:p>
    <w:p w14:paraId="45B269EB" w14:textId="77777777" w:rsidR="00397D32" w:rsidRPr="00817937"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Realizar la formación específica para participar en el proyecto de implantación, consistente en un curso </w:t>
      </w:r>
      <w:r w:rsidRPr="00817937">
        <w:rPr>
          <w:shd w:val="clear" w:color="auto" w:fill="FFFFFF"/>
        </w:rPr>
        <w:t>online de 1 mes de duración</w:t>
      </w:r>
      <w:r>
        <w:rPr>
          <w:shd w:val="clear" w:color="auto" w:fill="FFFFFF"/>
        </w:rPr>
        <w:t xml:space="preserve"> sobre métodos y aspectos generales de la implantación, auditorías clínicas, el tema clínico seleccionado y el tema común higiene de manos.</w:t>
      </w:r>
    </w:p>
    <w:p w14:paraId="68963AB4" w14:textId="70F14C21" w:rsidR="00397D32" w:rsidRPr="00973BFA" w:rsidRDefault="00397D32" w:rsidP="00BE5721">
      <w:pPr>
        <w:pStyle w:val="Prrafodelista"/>
        <w:numPr>
          <w:ilvl w:val="1"/>
          <w:numId w:val="8"/>
        </w:numPr>
        <w:spacing w:line="276" w:lineRule="auto"/>
        <w:ind w:left="709"/>
        <w:jc w:val="both"/>
        <w:rPr>
          <w:shd w:val="clear" w:color="auto" w:fill="FFFFFF"/>
        </w:rPr>
      </w:pPr>
      <w:r w:rsidRPr="00973BFA">
        <w:rPr>
          <w:shd w:val="clear" w:color="auto" w:fill="FFFFFF"/>
        </w:rPr>
        <w:t xml:space="preserve">Involucrar al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 xml:space="preserve">de implantación de la unidad </w:t>
      </w:r>
      <w:r w:rsidRPr="0027000D">
        <w:rPr>
          <w:shd w:val="clear" w:color="auto" w:fill="FFFFFF"/>
        </w:rPr>
        <w:t>pa</w:t>
      </w:r>
      <w:r w:rsidRPr="00973BFA">
        <w:rPr>
          <w:shd w:val="clear" w:color="auto" w:fill="FFFFFF"/>
        </w:rPr>
        <w:t xml:space="preserve">ra que realicen la formación online específica y </w:t>
      </w:r>
      <w:r>
        <w:rPr>
          <w:shd w:val="clear" w:color="auto" w:fill="FFFFFF"/>
        </w:rPr>
        <w:t>partici</w:t>
      </w:r>
      <w:r w:rsidRPr="00973BFA">
        <w:rPr>
          <w:shd w:val="clear" w:color="auto" w:fill="FFFFFF"/>
        </w:rPr>
        <w:t>pen activamente en todo el proceso de implantación durante el año de duración del proyecto.</w:t>
      </w:r>
    </w:p>
    <w:p w14:paraId="6656FF87" w14:textId="72A6480F" w:rsidR="00397D32"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Planificar, con el </w:t>
      </w:r>
      <w:r w:rsidR="0027000D" w:rsidRPr="0027000D">
        <w:rPr>
          <w:shd w:val="clear" w:color="auto" w:fill="FFFFFF"/>
        </w:rPr>
        <w:t>equipo</w:t>
      </w:r>
      <w:r w:rsidR="0012704A">
        <w:rPr>
          <w:shd w:val="clear" w:color="auto" w:fill="FFFFFF"/>
        </w:rPr>
        <w:t xml:space="preserve"> local</w:t>
      </w:r>
      <w:r w:rsidR="0027000D" w:rsidRPr="0027000D">
        <w:rPr>
          <w:shd w:val="clear" w:color="auto" w:fill="FFFFFF"/>
        </w:rPr>
        <w:t xml:space="preserve"> de implantación de la unidad</w:t>
      </w:r>
      <w:r>
        <w:rPr>
          <w:shd w:val="clear" w:color="auto" w:fill="FFFFFF"/>
        </w:rPr>
        <w:t>, las actividades específicas que posibilitarán la implantación de las buenas prácticas sobre el tema clínico seleccionado en la unidad y el tema común higiene de manos.</w:t>
      </w:r>
    </w:p>
    <w:p w14:paraId="3295CCB7" w14:textId="0E6971F3" w:rsidR="00397D32" w:rsidRPr="00C16A6A"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Implantar, junto con el </w:t>
      </w:r>
      <w:r w:rsidRPr="00103844">
        <w:rPr>
          <w:shd w:val="clear" w:color="auto" w:fill="FFFFFF"/>
        </w:rPr>
        <w:t xml:space="preserve">equipo </w:t>
      </w:r>
      <w:r w:rsidR="0012704A" w:rsidRPr="0027000D">
        <w:rPr>
          <w:shd w:val="clear" w:color="auto" w:fill="FFFFFF"/>
        </w:rPr>
        <w:t xml:space="preserve">local </w:t>
      </w:r>
      <w:r w:rsidRPr="00103844">
        <w:rPr>
          <w:shd w:val="clear" w:color="auto" w:fill="FFFFFF"/>
        </w:rPr>
        <w:t>de implantación</w:t>
      </w:r>
      <w:r w:rsidRPr="00103844" w:rsidDel="00103844">
        <w:rPr>
          <w:shd w:val="clear" w:color="auto" w:fill="FFFFFF"/>
        </w:rPr>
        <w:t xml:space="preserve"> </w:t>
      </w:r>
      <w:r>
        <w:rPr>
          <w:shd w:val="clear" w:color="auto" w:fill="FFFFFF"/>
        </w:rPr>
        <w:t xml:space="preserve">en la unidad y los profesionales de la misma, </w:t>
      </w:r>
      <w:r w:rsidRPr="00C16A6A">
        <w:rPr>
          <w:shd w:val="clear" w:color="auto" w:fill="FFFFFF"/>
        </w:rPr>
        <w:t>todas las recomendaciones relacionadas con el tema común (higiene de m</w:t>
      </w:r>
      <w:r>
        <w:rPr>
          <w:shd w:val="clear" w:color="auto" w:fill="FFFFFF"/>
        </w:rPr>
        <w:t>anos) y con el tema específico seleccionado</w:t>
      </w:r>
      <w:r w:rsidRPr="00C16A6A">
        <w:rPr>
          <w:shd w:val="clear" w:color="auto" w:fill="FFFFFF"/>
        </w:rPr>
        <w:t xml:space="preserve">: </w:t>
      </w:r>
      <w:permStart w:id="70545595" w:edGrp="everyone"/>
      <w:r w:rsidRPr="00BE5721">
        <w:rPr>
          <w:highlight w:val="yellow"/>
          <w:shd w:val="clear" w:color="auto" w:fill="FFFFFF"/>
        </w:rPr>
        <w:t>(eliminar los temas que no procedan)</w:t>
      </w:r>
      <w:r>
        <w:rPr>
          <w:shd w:val="clear" w:color="auto" w:fill="FFFFFF"/>
        </w:rPr>
        <w:t xml:space="preserve"> </w:t>
      </w:r>
      <w:r w:rsidRPr="0027000D">
        <w:rPr>
          <w:i/>
        </w:rPr>
        <w:t xml:space="preserve">valoración y manejo del dolor, manejo conservador de la incontinencia urinaria, promoción de la lactancia materna, prevención de la obesidad infantil, prevención de </w:t>
      </w:r>
      <w:r w:rsidR="005B1743">
        <w:rPr>
          <w:i/>
        </w:rPr>
        <w:t>lesiones</w:t>
      </w:r>
      <w:bookmarkStart w:id="0" w:name="_GoBack"/>
      <w:bookmarkEnd w:id="0"/>
      <w:r w:rsidRPr="0027000D">
        <w:rPr>
          <w:i/>
        </w:rPr>
        <w:t xml:space="preserve"> por presión, prevención de caídas o intervención en tabaquismo</w:t>
      </w:r>
      <w:r w:rsidRPr="00C16A6A">
        <w:rPr>
          <w:shd w:val="clear" w:color="auto" w:fill="FFFFFF"/>
        </w:rPr>
        <w:t>.</w:t>
      </w:r>
    </w:p>
    <w:permEnd w:id="70545595"/>
    <w:p w14:paraId="37DB46D2" w14:textId="47BFDCF4" w:rsidR="00397D32"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Planificar y llevar a cabo la evaluación prevista en el proyecto de implantación, recogiendo los datos correspondientes e introduciéndolos en </w:t>
      </w:r>
      <w:r w:rsidRPr="00B23C55">
        <w:rPr>
          <w:shd w:val="clear" w:color="auto" w:fill="FFFFFF"/>
        </w:rPr>
        <w:t>la base de datos diseñada para tal fin</w:t>
      </w:r>
      <w:r>
        <w:rPr>
          <w:shd w:val="clear" w:color="auto" w:fill="FFFFFF"/>
        </w:rPr>
        <w:t xml:space="preserve">, para lo que podrá contar con la colaboración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de implantación de la unidad</w:t>
      </w:r>
      <w:r w:rsidR="0027000D">
        <w:rPr>
          <w:shd w:val="clear" w:color="auto" w:fill="FFFFFF"/>
        </w:rPr>
        <w:t xml:space="preserve">. </w:t>
      </w:r>
      <w:r w:rsidRPr="00271A81">
        <w:rPr>
          <w:shd w:val="clear" w:color="auto" w:fill="FFFFFF"/>
        </w:rPr>
        <w:t xml:space="preserve">Son los responsables de que el proyecto de implantación se ejecute de acuerdo a este compromiso y en los plazos establecidos, así como de la exhaustividad y calidad de los datos. </w:t>
      </w:r>
    </w:p>
    <w:p w14:paraId="06E77B63" w14:textId="4A00915E" w:rsidR="00397D32"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Realizar la evaluación </w:t>
      </w:r>
      <w:r w:rsidRPr="00790C51">
        <w:rPr>
          <w:shd w:val="clear" w:color="auto" w:fill="FFFFFF"/>
        </w:rPr>
        <w:t>de los indicadores a medir en la implantación de las recomendaciones</w:t>
      </w:r>
      <w:r>
        <w:rPr>
          <w:shd w:val="clear" w:color="auto" w:fill="FFFFFF"/>
        </w:rPr>
        <w:t xml:space="preserve"> del tema común y del tema específico seleccionado,</w:t>
      </w:r>
      <w:r w:rsidRPr="00DC0ED2">
        <w:rPr>
          <w:shd w:val="clear" w:color="auto" w:fill="FFFFFF"/>
        </w:rPr>
        <w:t xml:space="preserve"> con el fin de determinar el impacto que </w:t>
      </w:r>
      <w:r>
        <w:rPr>
          <w:shd w:val="clear" w:color="auto" w:fill="FFFFFF"/>
        </w:rPr>
        <w:t>su</w:t>
      </w:r>
      <w:r w:rsidRPr="00DC0ED2">
        <w:rPr>
          <w:shd w:val="clear" w:color="auto" w:fill="FFFFFF"/>
        </w:rPr>
        <w:t xml:space="preserve"> implantación tiene en la práctica clínica y en los resultados en salud de los pacientes</w:t>
      </w:r>
      <w:r>
        <w:rPr>
          <w:shd w:val="clear" w:color="auto" w:fill="FFFFFF"/>
        </w:rPr>
        <w:t xml:space="preserve">. La frecuencia de evaluación es: </w:t>
      </w:r>
      <w:r w:rsidRPr="00790C51">
        <w:rPr>
          <w:shd w:val="clear" w:color="auto" w:fill="FFFFFF"/>
        </w:rPr>
        <w:t>basal</w:t>
      </w:r>
      <w:r>
        <w:rPr>
          <w:shd w:val="clear" w:color="auto" w:fill="FFFFFF"/>
        </w:rPr>
        <w:t xml:space="preserve"> y en </w:t>
      </w:r>
      <w:r w:rsidRPr="00DC0ED2">
        <w:rPr>
          <w:shd w:val="clear" w:color="auto" w:fill="FFFFFF"/>
        </w:rPr>
        <w:t xml:space="preserve">los meses </w:t>
      </w:r>
      <w:r>
        <w:rPr>
          <w:shd w:val="clear" w:color="auto" w:fill="FFFFFF"/>
        </w:rPr>
        <w:t>4</w:t>
      </w:r>
      <w:r w:rsidRPr="00DC0ED2">
        <w:rPr>
          <w:shd w:val="clear" w:color="auto" w:fill="FFFFFF"/>
        </w:rPr>
        <w:t xml:space="preserve">, </w:t>
      </w:r>
      <w:r>
        <w:rPr>
          <w:shd w:val="clear" w:color="auto" w:fill="FFFFFF"/>
        </w:rPr>
        <w:t>8</w:t>
      </w:r>
      <w:r w:rsidRPr="00DC0ED2">
        <w:rPr>
          <w:shd w:val="clear" w:color="auto" w:fill="FFFFFF"/>
        </w:rPr>
        <w:t xml:space="preserve"> y 12 tras </w:t>
      </w:r>
      <w:r>
        <w:rPr>
          <w:shd w:val="clear" w:color="auto" w:fill="FFFFFF"/>
        </w:rPr>
        <w:t>el inicio de la implantación de las recomendaciones.</w:t>
      </w:r>
      <w:r w:rsidRPr="00DC0ED2">
        <w:rPr>
          <w:shd w:val="clear" w:color="auto" w:fill="FFFFFF"/>
        </w:rPr>
        <w:t xml:space="preserve"> </w:t>
      </w:r>
    </w:p>
    <w:p w14:paraId="79753CEF" w14:textId="337F461F" w:rsidR="00397D32" w:rsidRPr="0027000D" w:rsidRDefault="00397D32" w:rsidP="00BE5721">
      <w:pPr>
        <w:pStyle w:val="Prrafodelista"/>
        <w:numPr>
          <w:ilvl w:val="1"/>
          <w:numId w:val="8"/>
        </w:numPr>
        <w:spacing w:line="276" w:lineRule="auto"/>
        <w:ind w:left="709"/>
        <w:jc w:val="both"/>
        <w:rPr>
          <w:shd w:val="clear" w:color="auto" w:fill="FFFFFF"/>
        </w:rPr>
      </w:pPr>
      <w:r w:rsidRPr="0027000D">
        <w:rPr>
          <w:shd w:val="clear" w:color="auto" w:fill="FFFFFF"/>
        </w:rPr>
        <w:lastRenderedPageBreak/>
        <w:t>Realizar la evaluación de las barreras, que permitan la definición de estrategias y actividades para conseguir la implantación de las buenas prácticas. La frecuencia de evaluación es: basal y a los 4</w:t>
      </w:r>
      <w:r w:rsidR="00F265D4" w:rsidRPr="0027000D">
        <w:rPr>
          <w:shd w:val="clear" w:color="auto" w:fill="FFFFFF"/>
        </w:rPr>
        <w:t xml:space="preserve">, 8 y 12 meses. </w:t>
      </w:r>
      <w:r w:rsidRPr="0027000D">
        <w:rPr>
          <w:shd w:val="clear" w:color="auto" w:fill="FFFFFF"/>
        </w:rPr>
        <w:t xml:space="preserve">6 meses tras la puesta en marcha de las actividades planificadas. </w:t>
      </w:r>
    </w:p>
    <w:p w14:paraId="21AF90F7" w14:textId="77777777" w:rsidR="00397D32" w:rsidRPr="00DC0ED2" w:rsidRDefault="00397D32" w:rsidP="00BE5721">
      <w:pPr>
        <w:pStyle w:val="Prrafodelista"/>
        <w:numPr>
          <w:ilvl w:val="1"/>
          <w:numId w:val="8"/>
        </w:numPr>
        <w:spacing w:line="276" w:lineRule="auto"/>
        <w:ind w:left="709"/>
        <w:jc w:val="both"/>
        <w:rPr>
          <w:shd w:val="clear" w:color="auto" w:fill="FFFFFF"/>
        </w:rPr>
      </w:pPr>
      <w:r>
        <w:rPr>
          <w:shd w:val="clear" w:color="auto" w:fill="FFFFFF"/>
        </w:rPr>
        <w:t xml:space="preserve">Realizar la evaluación </w:t>
      </w:r>
      <w:r w:rsidRPr="00DC0ED2">
        <w:rPr>
          <w:shd w:val="clear" w:color="auto" w:fill="FFFFFF"/>
        </w:rPr>
        <w:t xml:space="preserve">de los aspectos adicionales determinados en el proyecto </w:t>
      </w:r>
      <w:r>
        <w:rPr>
          <w:shd w:val="clear" w:color="auto" w:fill="FFFFFF"/>
        </w:rPr>
        <w:t xml:space="preserve">de implantación </w:t>
      </w:r>
      <w:r w:rsidRPr="00DC0ED2">
        <w:rPr>
          <w:shd w:val="clear" w:color="auto" w:fill="FFFFFF"/>
        </w:rPr>
        <w:t xml:space="preserve">Sumamos Excelencia®.  </w:t>
      </w:r>
    </w:p>
    <w:p w14:paraId="67591C2F" w14:textId="77777777" w:rsidR="00397D32" w:rsidRDefault="00397D32" w:rsidP="005D0405">
      <w:pPr>
        <w:pStyle w:val="Prrafodelista"/>
        <w:numPr>
          <w:ilvl w:val="1"/>
          <w:numId w:val="8"/>
        </w:numPr>
        <w:tabs>
          <w:tab w:val="left" w:pos="851"/>
          <w:tab w:val="left" w:pos="1134"/>
        </w:tabs>
        <w:spacing w:line="276" w:lineRule="auto"/>
        <w:ind w:left="709"/>
        <w:jc w:val="both"/>
        <w:rPr>
          <w:shd w:val="clear" w:color="auto" w:fill="FFFFFF"/>
        </w:rPr>
      </w:pPr>
      <w:r w:rsidRPr="00DC0ED2">
        <w:rPr>
          <w:shd w:val="clear" w:color="auto" w:fill="FFFFFF"/>
        </w:rPr>
        <w:t>Asegurar que todas las condiciones del proyecto</w:t>
      </w:r>
      <w:r>
        <w:rPr>
          <w:shd w:val="clear" w:color="auto" w:fill="FFFFFF"/>
        </w:rPr>
        <w:t xml:space="preserve"> de implantación</w:t>
      </w:r>
      <w:r w:rsidRPr="00DC0ED2">
        <w:rPr>
          <w:shd w:val="clear" w:color="auto" w:fill="FFFFFF"/>
        </w:rPr>
        <w:t xml:space="preserve"> se llevan a cabo sin conflictos de interés de ninguna persona asociada directamente al mismo.</w:t>
      </w:r>
    </w:p>
    <w:p w14:paraId="609B29B6" w14:textId="5186589C" w:rsidR="00397D32" w:rsidRDefault="00397D32" w:rsidP="005D0405">
      <w:pPr>
        <w:pStyle w:val="Prrafodelista"/>
        <w:numPr>
          <w:ilvl w:val="1"/>
          <w:numId w:val="8"/>
        </w:numPr>
        <w:tabs>
          <w:tab w:val="left" w:pos="851"/>
        </w:tabs>
        <w:spacing w:line="276" w:lineRule="auto"/>
        <w:ind w:left="709"/>
        <w:jc w:val="both"/>
        <w:rPr>
          <w:shd w:val="clear" w:color="auto" w:fill="FFFFFF"/>
        </w:rPr>
      </w:pPr>
      <w:r w:rsidRPr="00B313CE">
        <w:rPr>
          <w:shd w:val="clear" w:color="auto" w:fill="FFFFFF"/>
        </w:rPr>
        <w:t>Asegurar que se respetan los principios</w:t>
      </w:r>
      <w:r>
        <w:rPr>
          <w:shd w:val="clear" w:color="auto" w:fill="FFFFFF"/>
        </w:rPr>
        <w:t xml:space="preserve"> y el acuerdo</w:t>
      </w:r>
      <w:r w:rsidRPr="00B313CE">
        <w:rPr>
          <w:shd w:val="clear" w:color="auto" w:fill="FFFFFF"/>
        </w:rPr>
        <w:t xml:space="preserve"> de confidencialidad, salvaguarda de los datos y propiedad intelectual </w:t>
      </w:r>
      <w:r>
        <w:rPr>
          <w:shd w:val="clear" w:color="auto" w:fill="FFFFFF"/>
        </w:rPr>
        <w:t xml:space="preserve">que se establece en el proyecto </w:t>
      </w:r>
      <w:r w:rsidR="00BE5721">
        <w:rPr>
          <w:shd w:val="clear" w:color="auto" w:fill="FFFFFF"/>
        </w:rPr>
        <w:t xml:space="preserve">de implantación </w:t>
      </w:r>
      <w:r>
        <w:rPr>
          <w:shd w:val="clear" w:color="auto" w:fill="FFFFFF"/>
        </w:rPr>
        <w:t>Sumamos Excelencia®.</w:t>
      </w:r>
      <w:r w:rsidRPr="00B313CE">
        <w:rPr>
          <w:shd w:val="clear" w:color="auto" w:fill="FFFFFF"/>
        </w:rPr>
        <w:t xml:space="preserve"> </w:t>
      </w:r>
    </w:p>
    <w:p w14:paraId="1FD71BEB" w14:textId="62F10FF3" w:rsidR="00E125D3" w:rsidRPr="00E125D3" w:rsidRDefault="00E125D3" w:rsidP="00E125D3">
      <w:pPr>
        <w:pStyle w:val="Prrafodelista"/>
        <w:numPr>
          <w:ilvl w:val="0"/>
          <w:numId w:val="8"/>
        </w:numPr>
        <w:spacing w:line="276" w:lineRule="auto"/>
        <w:ind w:left="284"/>
        <w:rPr>
          <w:shd w:val="clear" w:color="auto" w:fill="FFFFFF"/>
        </w:rPr>
      </w:pPr>
      <w:r w:rsidRPr="00E125D3">
        <w:rPr>
          <w:shd w:val="clear" w:color="auto" w:fill="FFFFFF"/>
        </w:rPr>
        <w:t xml:space="preserve">El proyecto comienza el </w:t>
      </w:r>
      <w:r w:rsidRPr="00E125D3">
        <w:rPr>
          <w:b/>
          <w:shd w:val="clear" w:color="auto" w:fill="FFFFFF"/>
        </w:rPr>
        <w:t>1 de septiembre de 2024</w:t>
      </w:r>
      <w:r w:rsidRPr="00E125D3">
        <w:rPr>
          <w:shd w:val="clear" w:color="auto" w:fill="FFFFFF"/>
        </w:rPr>
        <w:t xml:space="preserve"> con el inicio de la formación telemática a todos los miembros del equipo </w:t>
      </w:r>
      <w:r w:rsidR="0012704A" w:rsidRPr="00E125D3">
        <w:rPr>
          <w:shd w:val="clear" w:color="auto" w:fill="FFFFFF"/>
        </w:rPr>
        <w:t xml:space="preserve">local </w:t>
      </w:r>
      <w:r w:rsidRPr="00E125D3">
        <w:rPr>
          <w:shd w:val="clear" w:color="auto" w:fill="FFFFFF"/>
        </w:rPr>
        <w:t xml:space="preserve">de implantación. Una vez comenzada la formación, no se admitirán nuevos miembros en el equipo </w:t>
      </w:r>
      <w:r w:rsidR="0012704A" w:rsidRPr="00E125D3">
        <w:rPr>
          <w:shd w:val="clear" w:color="auto" w:fill="FFFFFF"/>
        </w:rPr>
        <w:t xml:space="preserve">local </w:t>
      </w:r>
      <w:r w:rsidRPr="00E125D3">
        <w:rPr>
          <w:shd w:val="clear" w:color="auto" w:fill="FFFFFF"/>
        </w:rPr>
        <w:t xml:space="preserve">de implantación, aunque si se admitirá que los miembros se den de baja en el proyecto. Si es la persona con el rol de líder del proyecto la que se debe de dar de baja por razones de fuerza mayor, otro de los miembros del equipo que haya recibido la formación podrá ocupar su lugar. </w:t>
      </w:r>
    </w:p>
    <w:p w14:paraId="3B9C27E0" w14:textId="12D5D945" w:rsidR="00397D32" w:rsidRPr="00E125D3" w:rsidRDefault="00E125D3" w:rsidP="00E125D3">
      <w:pPr>
        <w:pStyle w:val="Prrafodelista"/>
        <w:numPr>
          <w:ilvl w:val="0"/>
          <w:numId w:val="8"/>
        </w:numPr>
        <w:spacing w:line="276" w:lineRule="auto"/>
        <w:ind w:left="284"/>
        <w:rPr>
          <w:shd w:val="clear" w:color="auto" w:fill="FFFFFF"/>
        </w:rPr>
      </w:pPr>
      <w:r w:rsidRPr="00E125D3">
        <w:rPr>
          <w:shd w:val="clear" w:color="auto" w:fill="FFFFFF"/>
        </w:rPr>
        <w:t xml:space="preserve">Para continuar en el proyecto, es indispensable que todos los miembros del equipo realicen la formación y que la persona con el rol de líder del equipo </w:t>
      </w:r>
      <w:r w:rsidR="0012704A">
        <w:rPr>
          <w:shd w:val="clear" w:color="auto" w:fill="FFFFFF"/>
        </w:rPr>
        <w:t xml:space="preserve">local </w:t>
      </w:r>
      <w:r w:rsidRPr="00E125D3">
        <w:rPr>
          <w:shd w:val="clear" w:color="auto" w:fill="FFFFFF"/>
        </w:rPr>
        <w:t>de implantació</w:t>
      </w:r>
      <w:r>
        <w:rPr>
          <w:shd w:val="clear" w:color="auto" w:fill="FFFFFF"/>
        </w:rPr>
        <w:t>n de la unidad envíe el “</w:t>
      </w:r>
      <w:r w:rsidRPr="00E125D3">
        <w:rPr>
          <w:i/>
          <w:shd w:val="clear" w:color="auto" w:fill="FFFFFF"/>
        </w:rPr>
        <w:t>Cuestionario de confirmación de formación</w:t>
      </w:r>
      <w:r w:rsidRPr="00E125D3">
        <w:rPr>
          <w:shd w:val="clear" w:color="auto" w:fill="FFFFFF"/>
        </w:rPr>
        <w:t xml:space="preserve">” entre los días </w:t>
      </w:r>
      <w:r w:rsidRPr="00E125D3">
        <w:rPr>
          <w:b/>
          <w:shd w:val="clear" w:color="auto" w:fill="FFFFFF"/>
        </w:rPr>
        <w:t>23 y 27 de septiembre de 2024</w:t>
      </w:r>
      <w:r w:rsidRPr="00E125D3">
        <w:rPr>
          <w:shd w:val="clear" w:color="auto" w:fill="FFFFFF"/>
        </w:rPr>
        <w:t>, ambos incluidos. Las personas que no tengan confirmada la formación en ese plazo, quedaran fuera del proyecto. En el caso de que sea la persona con rol de líder del equipo local de implantación la que no confirme la realización de la formación, la unidad quedará automáticamente fuera del proyecto.</w:t>
      </w:r>
    </w:p>
    <w:p w14:paraId="75E6965B" w14:textId="0E8BDD83" w:rsidR="00B75E3A" w:rsidRDefault="00B75E3A" w:rsidP="005D0405">
      <w:pPr>
        <w:jc w:val="both"/>
        <w:rPr>
          <w:b/>
          <w:shd w:val="clear" w:color="auto" w:fill="FFFFFF"/>
        </w:rPr>
      </w:pPr>
      <w:r w:rsidRPr="00B75E3A">
        <w:rPr>
          <w:b/>
          <w:shd w:val="clear" w:color="auto" w:fill="FFFFFF"/>
        </w:rPr>
        <w:t xml:space="preserve">Las siguientes condiciones generales serán de aplicación </w:t>
      </w:r>
      <w:r>
        <w:rPr>
          <w:b/>
          <w:shd w:val="clear" w:color="auto" w:fill="FFFFFF"/>
        </w:rPr>
        <w:t xml:space="preserve">a </w:t>
      </w:r>
      <w:r w:rsidR="00A12766">
        <w:rPr>
          <w:b/>
          <w:shd w:val="clear" w:color="auto" w:fill="FFFFFF"/>
        </w:rPr>
        <w:t>la institución</w:t>
      </w:r>
      <w:r w:rsidR="001924C0">
        <w:rPr>
          <w:b/>
          <w:shd w:val="clear" w:color="auto" w:fill="FFFFFF"/>
        </w:rPr>
        <w:t xml:space="preserve"> en la que se ubica la unidad participante</w:t>
      </w:r>
      <w:r w:rsidRPr="00B75E3A">
        <w:rPr>
          <w:b/>
          <w:shd w:val="clear" w:color="auto" w:fill="FFFFFF"/>
        </w:rPr>
        <w:t>:</w:t>
      </w:r>
    </w:p>
    <w:p w14:paraId="0F0954AE" w14:textId="0488B4A5" w:rsidR="001924C0" w:rsidRDefault="001924C0" w:rsidP="005D0405">
      <w:pPr>
        <w:pStyle w:val="Prrafodelista"/>
        <w:tabs>
          <w:tab w:val="left" w:pos="993"/>
        </w:tabs>
        <w:spacing w:before="120" w:after="120" w:line="276" w:lineRule="auto"/>
        <w:ind w:left="0" w:right="215"/>
      </w:pPr>
      <w:r w:rsidRPr="00EA5AC5">
        <w:t>La</w:t>
      </w:r>
      <w:r>
        <w:t xml:space="preserve"> dirección de enfermería de la institución:</w:t>
      </w:r>
    </w:p>
    <w:p w14:paraId="0B86CC7A" w14:textId="77777777" w:rsidR="005D0405" w:rsidRDefault="005D0405" w:rsidP="005D0405">
      <w:pPr>
        <w:pStyle w:val="Prrafodelista"/>
        <w:tabs>
          <w:tab w:val="left" w:pos="993"/>
        </w:tabs>
        <w:spacing w:before="120" w:after="120" w:line="276" w:lineRule="auto"/>
        <w:ind w:left="0" w:right="215"/>
      </w:pPr>
    </w:p>
    <w:p w14:paraId="1781DED4" w14:textId="23B36ED1" w:rsidR="00BE5721" w:rsidRPr="005D0405"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D0405">
        <w:t xml:space="preserve">Contribuirá, mediante un apoyo activo, proporcionando los recursos humanos y materiales necesarios para la puesta en marcha de un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 xml:space="preserve">de implantación </w:t>
      </w:r>
      <w:r w:rsidR="0027000D">
        <w:rPr>
          <w:shd w:val="clear" w:color="auto" w:fill="FFFFFF"/>
        </w:rPr>
        <w:t>en</w:t>
      </w:r>
      <w:r w:rsidR="0027000D" w:rsidRPr="0027000D">
        <w:rPr>
          <w:shd w:val="clear" w:color="auto" w:fill="FFFFFF"/>
        </w:rPr>
        <w:t xml:space="preserve"> la unidad</w:t>
      </w:r>
      <w:r w:rsidRPr="005D0405">
        <w:t xml:space="preserve">, y para el desarrollo de las actividades que se planifiquen. </w:t>
      </w:r>
    </w:p>
    <w:p w14:paraId="4C2FDCBA" w14:textId="02484D6B" w:rsidR="00790C51" w:rsidRPr="0027000D" w:rsidRDefault="00A12766" w:rsidP="005D0405">
      <w:pPr>
        <w:pStyle w:val="Prrafodelista"/>
        <w:widowControl w:val="0"/>
        <w:numPr>
          <w:ilvl w:val="0"/>
          <w:numId w:val="21"/>
        </w:numPr>
        <w:tabs>
          <w:tab w:val="left" w:pos="993"/>
        </w:tabs>
        <w:autoSpaceDE w:val="0"/>
        <w:autoSpaceDN w:val="0"/>
        <w:spacing w:before="240" w:line="276" w:lineRule="auto"/>
        <w:ind w:left="284" w:right="218"/>
        <w:jc w:val="both"/>
      </w:pPr>
      <w:r w:rsidRPr="005D0405">
        <w:t>Garantizar</w:t>
      </w:r>
      <w:r w:rsidR="001924C0" w:rsidRPr="005D0405">
        <w:t>á</w:t>
      </w:r>
      <w:r w:rsidRPr="005D0405">
        <w:t xml:space="preserve"> una correcta adecuación de las actividades </w:t>
      </w:r>
      <w:r w:rsidR="00BF52CE" w:rsidRPr="005D0405">
        <w:t xml:space="preserve">planificadas y </w:t>
      </w:r>
      <w:r w:rsidRPr="005D0405">
        <w:t xml:space="preserve">desarrolladas </w:t>
      </w:r>
      <w:r w:rsidR="00BF52CE" w:rsidRPr="005D0405">
        <w:t>en</w:t>
      </w:r>
      <w:r w:rsidRPr="005D0405">
        <w:t xml:space="preserve"> el proyecto a las políticas de </w:t>
      </w:r>
      <w:r w:rsidRPr="0027000D">
        <w:t>la institución.</w:t>
      </w:r>
      <w:r w:rsidR="00790C51" w:rsidRPr="0027000D">
        <w:t xml:space="preserve"> </w:t>
      </w:r>
    </w:p>
    <w:p w14:paraId="56D714A6" w14:textId="6CCC0953"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27000D">
        <w:t xml:space="preserve">Autorizar la participación de una enfermera con rol de </w:t>
      </w:r>
      <w:r w:rsidR="0027000D" w:rsidRPr="0027000D">
        <w:t>líder</w:t>
      </w:r>
      <w:r w:rsidRPr="0027000D">
        <w:t xml:space="preserve"> del</w:t>
      </w:r>
      <w:r w:rsidRPr="00556BD7">
        <w:t xml:space="preserve"> proyecto de implantación en la unidad.</w:t>
      </w:r>
    </w:p>
    <w:p w14:paraId="0D7ACBCC" w14:textId="46C01AD6"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 xml:space="preserve">Permitir y facilitar la creación de </w:t>
      </w:r>
      <w:r w:rsidR="0027000D" w:rsidRPr="0027000D">
        <w:rPr>
          <w:shd w:val="clear" w:color="auto" w:fill="FFFFFF"/>
        </w:rPr>
        <w:t xml:space="preserve">equipo </w:t>
      </w:r>
      <w:r w:rsidR="0012704A" w:rsidRPr="0027000D">
        <w:rPr>
          <w:shd w:val="clear" w:color="auto" w:fill="FFFFFF"/>
        </w:rPr>
        <w:t>local</w:t>
      </w:r>
      <w:r w:rsidR="0012704A">
        <w:rPr>
          <w:shd w:val="clear" w:color="auto" w:fill="FFFFFF"/>
        </w:rPr>
        <w:t xml:space="preserve"> </w:t>
      </w:r>
      <w:r w:rsidR="0027000D" w:rsidRPr="0027000D">
        <w:rPr>
          <w:shd w:val="clear" w:color="auto" w:fill="FFFFFF"/>
        </w:rPr>
        <w:t xml:space="preserve">de implantación </w:t>
      </w:r>
      <w:r w:rsidRPr="00556BD7">
        <w:t>en la unidad participante.</w:t>
      </w:r>
    </w:p>
    <w:p w14:paraId="3AE90389" w14:textId="065031EC"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 xml:space="preserve">Facilitar las reuniones del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 xml:space="preserve">de implantación de la unidad </w:t>
      </w:r>
      <w:r w:rsidRPr="00556BD7">
        <w:t>participante en horario laboral.</w:t>
      </w:r>
    </w:p>
    <w:p w14:paraId="183981FA" w14:textId="51D2D90E"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 xml:space="preserve">Facilitar la realización de la formación específica virtual de la </w:t>
      </w:r>
      <w:r w:rsidRPr="0027000D">
        <w:t xml:space="preserve">persona con rol de </w:t>
      </w:r>
      <w:r w:rsidR="0027000D">
        <w:t>líder</w:t>
      </w:r>
      <w:r w:rsidRPr="00556BD7">
        <w:t xml:space="preserve"> y del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 xml:space="preserve">de implantación </w:t>
      </w:r>
      <w:r w:rsidRPr="00556BD7">
        <w:t xml:space="preserve">en la unidad de implantación. </w:t>
      </w:r>
    </w:p>
    <w:p w14:paraId="713C1A2D" w14:textId="3941EFBC"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 xml:space="preserve">Autorizar y facilitar el acceso del </w:t>
      </w:r>
      <w:r w:rsidR="0027000D" w:rsidRPr="0027000D">
        <w:rPr>
          <w:shd w:val="clear" w:color="auto" w:fill="FFFFFF"/>
        </w:rPr>
        <w:t xml:space="preserve">equipo </w:t>
      </w:r>
      <w:r w:rsidR="0012704A" w:rsidRPr="0027000D">
        <w:rPr>
          <w:shd w:val="clear" w:color="auto" w:fill="FFFFFF"/>
        </w:rPr>
        <w:t xml:space="preserve">local </w:t>
      </w:r>
      <w:r w:rsidR="0027000D" w:rsidRPr="0027000D">
        <w:rPr>
          <w:shd w:val="clear" w:color="auto" w:fill="FFFFFF"/>
        </w:rPr>
        <w:t xml:space="preserve">de implantación de la unidad </w:t>
      </w:r>
      <w:r w:rsidRPr="00556BD7">
        <w:t xml:space="preserve">a los datos clínicos u otros que sean necesarios para llevar a cabo la evaluación de la </w:t>
      </w:r>
      <w:r w:rsidRPr="00556BD7">
        <w:lastRenderedPageBreak/>
        <w:t>implantación (basal, a los 4, 8 y 12 meses), y que podrán implicar información de la historia clínica de los pacientes de la unidad, datos de tipo estructural u otro tipo de documentación.</w:t>
      </w:r>
    </w:p>
    <w:p w14:paraId="29C51FB1" w14:textId="77777777"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Colaborar con la difusión de los resultados que se deriven del proyecto de implantación, dirigida tanto a los profesionales de la unidad participante como a la institución globalmente, o bien de forma externa una vez finalizado el proyecto de implantación.</w:t>
      </w:r>
    </w:p>
    <w:p w14:paraId="0A5DA025" w14:textId="77777777" w:rsidR="00BE5721" w:rsidRPr="00556BD7"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556BD7">
        <w:t>Favorecer la expansión de la implantación de las buenas prácticas implantadas al resto de las unidades de la institución una vez finalizado el proyecto de implantación.</w:t>
      </w:r>
    </w:p>
    <w:p w14:paraId="44D572EC" w14:textId="77777777" w:rsidR="00BE5721" w:rsidRPr="00ED6CA0"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ED6CA0">
        <w:t xml:space="preserve">Garantizará una correcta adecuación de las actividades planificadas y desarrolladas en el proyecto </w:t>
      </w:r>
      <w:r>
        <w:t xml:space="preserve">de implantación </w:t>
      </w:r>
      <w:r w:rsidRPr="00ED6CA0">
        <w:t xml:space="preserve">a las políticas de la institución. </w:t>
      </w:r>
    </w:p>
    <w:p w14:paraId="4BA6AC83" w14:textId="77777777" w:rsidR="00BE5721" w:rsidRPr="00ED6CA0"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ED6CA0">
        <w:t>Contribuirá al desarrollo de dinámicas de trabajo horizontales.</w:t>
      </w:r>
    </w:p>
    <w:p w14:paraId="54350331" w14:textId="77777777" w:rsidR="00BE5721" w:rsidRPr="00ED6CA0" w:rsidRDefault="00BE5721" w:rsidP="005D0405">
      <w:pPr>
        <w:pStyle w:val="Prrafodelista"/>
        <w:widowControl w:val="0"/>
        <w:numPr>
          <w:ilvl w:val="0"/>
          <w:numId w:val="21"/>
        </w:numPr>
        <w:tabs>
          <w:tab w:val="left" w:pos="993"/>
        </w:tabs>
        <w:autoSpaceDE w:val="0"/>
        <w:autoSpaceDN w:val="0"/>
        <w:spacing w:before="240" w:line="276" w:lineRule="auto"/>
        <w:ind w:left="284" w:right="218"/>
        <w:jc w:val="both"/>
      </w:pPr>
      <w:r w:rsidRPr="00ED6CA0">
        <w:t>Promover</w:t>
      </w:r>
      <w:r>
        <w:t>á</w:t>
      </w:r>
      <w:r w:rsidRPr="00ED6CA0">
        <w:t xml:space="preserve"> que en las unidades participantes se respetan los principios y el acuerdo de confidencialidad, salvaguarda de los datos y propiedad intelectual que se establece en el proyecto Sumamos Excelencia®. </w:t>
      </w:r>
    </w:p>
    <w:p w14:paraId="2650D180" w14:textId="69FAD4CB" w:rsidR="00CD12B1" w:rsidRPr="00CD12B1" w:rsidRDefault="00CD12B1" w:rsidP="00BF52CE">
      <w:pPr>
        <w:jc w:val="both"/>
        <w:rPr>
          <w:b/>
          <w:shd w:val="clear" w:color="auto" w:fill="FFFFFF"/>
        </w:rPr>
      </w:pPr>
      <w:r w:rsidRPr="00CD12B1">
        <w:rPr>
          <w:b/>
          <w:shd w:val="clear" w:color="auto" w:fill="FFFFFF"/>
        </w:rPr>
        <w:t xml:space="preserve">Las siguientes condiciones generales serán de aplicación al equipo </w:t>
      </w:r>
      <w:r w:rsidR="00254859">
        <w:rPr>
          <w:b/>
          <w:shd w:val="clear" w:color="auto" w:fill="FFFFFF"/>
        </w:rPr>
        <w:t>coordinador</w:t>
      </w:r>
      <w:r w:rsidR="00BF52CE">
        <w:rPr>
          <w:b/>
          <w:shd w:val="clear" w:color="auto" w:fill="FFFFFF"/>
        </w:rPr>
        <w:t xml:space="preserve"> del proyecto global Sumamos Excelencia®</w:t>
      </w:r>
      <w:r w:rsidRPr="00CD12B1">
        <w:rPr>
          <w:b/>
          <w:shd w:val="clear" w:color="auto" w:fill="FFFFFF"/>
        </w:rPr>
        <w:t>:</w:t>
      </w:r>
    </w:p>
    <w:p w14:paraId="467DE998" w14:textId="77777777"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1210DF">
        <w:t>Proporcionar apoyo para la implantación de recomendaciones a través de la formación online desarrollada específicamente para el proyecto</w:t>
      </w:r>
      <w:r>
        <w:t xml:space="preserve"> de implantación y la organización de seminarios online.</w:t>
      </w:r>
    </w:p>
    <w:p w14:paraId="67774169" w14:textId="77777777"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1210DF">
        <w:t xml:space="preserve">Proporcionar acceso a la plataforma web REDCap para la recogida de los datos correspondientes a los indicadores incluidos en el proyecto </w:t>
      </w:r>
      <w:r>
        <w:t xml:space="preserve">de implantación, </w:t>
      </w:r>
      <w:r w:rsidRPr="001210DF">
        <w:t>y la información y evaluación de aspectos adicionales previstos.</w:t>
      </w:r>
    </w:p>
    <w:p w14:paraId="65154723" w14:textId="77777777"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1210DF">
        <w:t>Apoyar una recogida de datos consistente con la práctica enfermera, la estructura de las instituciones y los indicadores de resultados de salud en los pacientes, especificando indicadores para las recomendaciones a implantar y proporcionando instrumentos relevantes, junto con las instrucciones y guía para la recogida de datos.</w:t>
      </w:r>
    </w:p>
    <w:p w14:paraId="7C56FC6D" w14:textId="54ECDB72"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1210DF">
        <w:t xml:space="preserve">Facilitar </w:t>
      </w:r>
      <w:r w:rsidR="00F265D4">
        <w:t xml:space="preserve">informes online con </w:t>
      </w:r>
      <w:r w:rsidRPr="001210DF">
        <w:t>los datos relativos a indicadores relacionados con las recomendaciones a implantar</w:t>
      </w:r>
      <w:r w:rsidR="005010CA">
        <w:t>, siempre que se cumplan los plazo</w:t>
      </w:r>
      <w:r w:rsidR="0027000D">
        <w:t xml:space="preserve">s de entrega de las auditorías. </w:t>
      </w:r>
    </w:p>
    <w:p w14:paraId="301EE553" w14:textId="5A90F66B"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27000D">
        <w:t>Reconocer la participación de las unidades y de</w:t>
      </w:r>
      <w:r>
        <w:t xml:space="preserve"> </w:t>
      </w:r>
      <w:r w:rsidRPr="001210DF">
        <w:t>l</w:t>
      </w:r>
      <w:r>
        <w:t xml:space="preserve">os </w:t>
      </w:r>
      <w:r w:rsidR="0027000D" w:rsidRPr="0027000D">
        <w:rPr>
          <w:shd w:val="clear" w:color="auto" w:fill="FFFFFF"/>
        </w:rPr>
        <w:t>equipo</w:t>
      </w:r>
      <w:r w:rsidR="0027000D">
        <w:rPr>
          <w:shd w:val="clear" w:color="auto" w:fill="FFFFFF"/>
        </w:rPr>
        <w:t>s</w:t>
      </w:r>
      <w:r w:rsidR="0027000D" w:rsidRPr="0027000D">
        <w:rPr>
          <w:shd w:val="clear" w:color="auto" w:fill="FFFFFF"/>
        </w:rPr>
        <w:t xml:space="preserve"> </w:t>
      </w:r>
      <w:r w:rsidR="0012704A" w:rsidRPr="0027000D">
        <w:rPr>
          <w:shd w:val="clear" w:color="auto" w:fill="FFFFFF"/>
        </w:rPr>
        <w:t>local</w:t>
      </w:r>
      <w:r w:rsidR="0012704A">
        <w:rPr>
          <w:shd w:val="clear" w:color="auto" w:fill="FFFFFF"/>
        </w:rPr>
        <w:t>es</w:t>
      </w:r>
      <w:r w:rsidR="0012704A" w:rsidRPr="0027000D">
        <w:rPr>
          <w:shd w:val="clear" w:color="auto" w:fill="FFFFFF"/>
        </w:rPr>
        <w:t xml:space="preserve"> </w:t>
      </w:r>
      <w:r w:rsidR="0027000D" w:rsidRPr="0027000D">
        <w:rPr>
          <w:shd w:val="clear" w:color="auto" w:fill="FFFFFF"/>
        </w:rPr>
        <w:t>de implantación de la</w:t>
      </w:r>
      <w:r w:rsidR="0027000D">
        <w:rPr>
          <w:shd w:val="clear" w:color="auto" w:fill="FFFFFF"/>
        </w:rPr>
        <w:t>s</w:t>
      </w:r>
      <w:r w:rsidR="0027000D" w:rsidRPr="0027000D">
        <w:rPr>
          <w:shd w:val="clear" w:color="auto" w:fill="FFFFFF"/>
        </w:rPr>
        <w:t xml:space="preserve"> unidad</w:t>
      </w:r>
      <w:r w:rsidR="0027000D">
        <w:rPr>
          <w:shd w:val="clear" w:color="auto" w:fill="FFFFFF"/>
        </w:rPr>
        <w:t>es</w:t>
      </w:r>
      <w:r>
        <w:t xml:space="preserve">, cuando </w:t>
      </w:r>
      <w:r w:rsidR="00F265D4">
        <w:t>completado la formación y todos los cuestionarios del proyecto necesarios para la realización de las auditorias y la evaluación del proyecto.</w:t>
      </w:r>
    </w:p>
    <w:p w14:paraId="2C506138" w14:textId="77777777" w:rsidR="00BE5721" w:rsidRPr="001210DF" w:rsidRDefault="00BE5721" w:rsidP="005D0405">
      <w:pPr>
        <w:pStyle w:val="Prrafodelista"/>
        <w:widowControl w:val="0"/>
        <w:numPr>
          <w:ilvl w:val="0"/>
          <w:numId w:val="4"/>
        </w:numPr>
        <w:tabs>
          <w:tab w:val="left" w:pos="993"/>
        </w:tabs>
        <w:autoSpaceDE w:val="0"/>
        <w:autoSpaceDN w:val="0"/>
        <w:spacing w:after="0" w:line="276" w:lineRule="auto"/>
        <w:ind w:left="284" w:right="218" w:hanging="284"/>
        <w:contextualSpacing w:val="0"/>
        <w:jc w:val="both"/>
      </w:pPr>
      <w:r w:rsidRPr="001210DF">
        <w:t xml:space="preserve">El equipo coordinador del proyecto </w:t>
      </w:r>
      <w:r>
        <w:t xml:space="preserve">global </w:t>
      </w:r>
      <w:r w:rsidRPr="001210DF">
        <w:t>no asume ninguna responsabilidad por los daños, reclamaciones, demandas, acciones, acciones legales (incluyendo costas legales) a cualquier persona por cualquier razón derivada de, relacionada con o resultante del contenido, desarrollo o difusión de las actividades del proyecto, por cualquier persona u organización relacionada con los servicios prestados bajo las condiciones del mismo.</w:t>
      </w:r>
    </w:p>
    <w:p w14:paraId="01EEE72A" w14:textId="77777777" w:rsidR="00453ADC" w:rsidRDefault="00453ADC" w:rsidP="000A3884">
      <w:pPr>
        <w:pStyle w:val="Ttulo2"/>
        <w:rPr>
          <w:shd w:val="clear" w:color="auto" w:fill="FFFFFF"/>
        </w:rPr>
      </w:pPr>
    </w:p>
    <w:p w14:paraId="6C386A7C" w14:textId="517B4ABC" w:rsidR="000A3884" w:rsidRDefault="000A3884" w:rsidP="000A3884">
      <w:pPr>
        <w:pStyle w:val="Ttulo2"/>
        <w:rPr>
          <w:shd w:val="clear" w:color="auto" w:fill="FFFFFF"/>
        </w:rPr>
      </w:pPr>
      <w:r>
        <w:rPr>
          <w:shd w:val="clear" w:color="auto" w:fill="FFFFFF"/>
        </w:rPr>
        <w:t>Conflictos de interés</w:t>
      </w:r>
    </w:p>
    <w:p w14:paraId="2D7BD6F3" w14:textId="73B3253B" w:rsidR="000A3884" w:rsidRDefault="00F7064C" w:rsidP="00453ADC">
      <w:pPr>
        <w:spacing w:before="120" w:after="0" w:line="276" w:lineRule="auto"/>
        <w:jc w:val="both"/>
        <w:rPr>
          <w:shd w:val="clear" w:color="auto" w:fill="FFFFFF"/>
        </w:rPr>
      </w:pPr>
      <w:r>
        <w:rPr>
          <w:shd w:val="clear" w:color="auto" w:fill="FFFFFF"/>
        </w:rPr>
        <w:t>La persona</w:t>
      </w:r>
      <w:r w:rsidR="000A3884">
        <w:rPr>
          <w:shd w:val="clear" w:color="auto" w:fill="FFFFFF"/>
        </w:rPr>
        <w:t xml:space="preserve"> </w:t>
      </w:r>
      <w:r w:rsidR="0012704A">
        <w:rPr>
          <w:shd w:val="clear" w:color="auto" w:fill="FFFFFF"/>
        </w:rPr>
        <w:t xml:space="preserve">con rol de líder </w:t>
      </w:r>
      <w:r w:rsidR="000A3884">
        <w:rPr>
          <w:shd w:val="clear" w:color="auto" w:fill="FFFFFF"/>
        </w:rPr>
        <w:t>del proyecto en cada unidad se asegurará de que todas las condiciones del proyecto se llevan a cabo sin conflictos de interés de ninguna persona asociada directamente al mismo.</w:t>
      </w:r>
    </w:p>
    <w:p w14:paraId="2052B49F" w14:textId="74465A9E" w:rsidR="000A3884" w:rsidRDefault="000A3884" w:rsidP="00453ADC">
      <w:pPr>
        <w:spacing w:before="120" w:after="0" w:line="276" w:lineRule="auto"/>
        <w:jc w:val="both"/>
        <w:rPr>
          <w:shd w:val="clear" w:color="auto" w:fill="FFFFFF"/>
        </w:rPr>
      </w:pPr>
      <w:r>
        <w:rPr>
          <w:shd w:val="clear" w:color="auto" w:fill="FFFFFF"/>
        </w:rPr>
        <w:t>Se considera conflicto de interés una situación en la que una persona directamente asociada al proyecto, o cualquier miembro de su familia, pueda beneficiarse económicamente de su implicación en el mismo.</w:t>
      </w:r>
    </w:p>
    <w:p w14:paraId="4A0F4A3F" w14:textId="7376AC48" w:rsidR="000A3884" w:rsidRDefault="000A3884" w:rsidP="00453ADC">
      <w:pPr>
        <w:spacing w:before="120" w:after="0" w:line="276" w:lineRule="auto"/>
        <w:jc w:val="both"/>
        <w:rPr>
          <w:shd w:val="clear" w:color="auto" w:fill="FFFFFF"/>
        </w:rPr>
      </w:pPr>
      <w:r>
        <w:rPr>
          <w:shd w:val="clear" w:color="auto" w:fill="FFFFFF"/>
        </w:rPr>
        <w:t xml:space="preserve">Se deberá informar </w:t>
      </w:r>
      <w:r w:rsidR="00367492">
        <w:rPr>
          <w:shd w:val="clear" w:color="auto" w:fill="FFFFFF"/>
        </w:rPr>
        <w:t xml:space="preserve">sin dilación </w:t>
      </w:r>
      <w:r>
        <w:rPr>
          <w:shd w:val="clear" w:color="auto" w:fill="FFFFFF"/>
        </w:rPr>
        <w:t xml:space="preserve">al equipo </w:t>
      </w:r>
      <w:r w:rsidR="00731BE3">
        <w:rPr>
          <w:shd w:val="clear" w:color="auto" w:fill="FFFFFF"/>
        </w:rPr>
        <w:t>coordinador</w:t>
      </w:r>
      <w:r>
        <w:rPr>
          <w:shd w:val="clear" w:color="auto" w:fill="FFFFFF"/>
        </w:rPr>
        <w:t xml:space="preserve"> </w:t>
      </w:r>
      <w:r w:rsidR="00367492">
        <w:rPr>
          <w:shd w:val="clear" w:color="auto" w:fill="FFFFFF"/>
        </w:rPr>
        <w:t>del proyecto global</w:t>
      </w:r>
      <w:r>
        <w:rPr>
          <w:shd w:val="clear" w:color="auto" w:fill="FFFFFF"/>
        </w:rPr>
        <w:t xml:space="preserve"> de cualquier situación, real o potencial, que se pueda interpretar como conflicto de interés </w:t>
      </w:r>
      <w:r w:rsidRPr="00731BE3">
        <w:rPr>
          <w:shd w:val="clear" w:color="auto" w:fill="FFFFFF"/>
        </w:rPr>
        <w:t>real o potencial.</w:t>
      </w:r>
    </w:p>
    <w:p w14:paraId="1751F5EB" w14:textId="77777777" w:rsidR="000A3884" w:rsidRPr="000A3884" w:rsidRDefault="000A3884" w:rsidP="000A3884">
      <w:pPr>
        <w:jc w:val="both"/>
        <w:rPr>
          <w:shd w:val="clear" w:color="auto" w:fill="FFFFFF"/>
        </w:rPr>
      </w:pPr>
    </w:p>
    <w:p w14:paraId="63FC16BC" w14:textId="77777777" w:rsidR="00453ADC" w:rsidRDefault="00453ADC" w:rsidP="005C53DE">
      <w:pPr>
        <w:spacing w:after="240"/>
        <w:jc w:val="both"/>
      </w:pPr>
    </w:p>
    <w:p w14:paraId="4024D9E2" w14:textId="77777777" w:rsidR="00453ADC" w:rsidRDefault="00453ADC" w:rsidP="005C53DE">
      <w:pPr>
        <w:spacing w:after="240"/>
        <w:jc w:val="both"/>
      </w:pPr>
    </w:p>
    <w:p w14:paraId="19AD869A" w14:textId="3BAE6D91" w:rsidR="00365440" w:rsidRDefault="00F7064C" w:rsidP="005C53DE">
      <w:pPr>
        <w:spacing w:after="240"/>
        <w:jc w:val="both"/>
      </w:pPr>
      <w:r>
        <w:t>La persona</w:t>
      </w:r>
      <w:r w:rsidR="00365440">
        <w:t xml:space="preserve"> </w:t>
      </w:r>
      <w:r w:rsidR="0012704A">
        <w:rPr>
          <w:shd w:val="clear" w:color="auto" w:fill="FFFFFF"/>
        </w:rPr>
        <w:t xml:space="preserve">con rol de líder </w:t>
      </w:r>
      <w:r w:rsidR="00365440">
        <w:t>del proyecto en cada unidad</w:t>
      </w:r>
      <w:r w:rsidR="00453ADC">
        <w:t>, con el apoyo de la dirección de enfermería,</w:t>
      </w:r>
      <w:r w:rsidR="00365440">
        <w:t xml:space="preserve"> debe asegurar que el programa se lleva a cabo íntegramente. Las </w:t>
      </w:r>
      <w:r>
        <w:t>instituciones</w:t>
      </w:r>
      <w:r w:rsidR="00365440">
        <w:t xml:space="preserve"> a las que pertenecen las unidades participantes se comprometen a cumplir todos los objetivos señalados en este acuerdo mediante su firma</w:t>
      </w:r>
      <w:r>
        <w:t xml:space="preserve"> (</w:t>
      </w:r>
      <w:r w:rsidRPr="001F1213">
        <w:rPr>
          <w:b/>
        </w:rPr>
        <w:t xml:space="preserve">preferiblemente </w:t>
      </w:r>
      <w:r>
        <w:t>firma electrónica</w:t>
      </w:r>
      <w:r w:rsidR="001F1213">
        <w:t>, en cuyo caso guardar como pdf</w:t>
      </w:r>
      <w:r>
        <w:t>)</w:t>
      </w:r>
      <w:r w:rsidR="00365440">
        <w:t>:</w:t>
      </w:r>
    </w:p>
    <w:p w14:paraId="3B1B95A6" w14:textId="7C23BE31" w:rsidR="00365440" w:rsidRDefault="00365440" w:rsidP="00365440">
      <w:pPr>
        <w:spacing w:after="240"/>
        <w:jc w:val="both"/>
      </w:pPr>
      <w:r>
        <w:tab/>
      </w:r>
      <w:r>
        <w:tab/>
      </w:r>
      <w:r>
        <w:tab/>
      </w:r>
      <w:r>
        <w:tab/>
      </w:r>
      <w:r>
        <w:tab/>
      </w:r>
      <w:r>
        <w:tab/>
      </w:r>
      <w:r>
        <w:tab/>
      </w:r>
      <w:r>
        <w:tab/>
      </w:r>
      <w:r>
        <w:tab/>
      </w:r>
      <w:r>
        <w:tab/>
      </w:r>
    </w:p>
    <w:p w14:paraId="2C48CC4F" w14:textId="3018F86D" w:rsidR="00365440" w:rsidRDefault="0034015A" w:rsidP="00365440">
      <w:pPr>
        <w:spacing w:after="240"/>
        <w:jc w:val="both"/>
      </w:pPr>
      <w:permStart w:id="488144281" w:edGrp="everyone"/>
      <w:proofErr w:type="spellStart"/>
      <w:proofErr w:type="gramStart"/>
      <w:r>
        <w:t>Fdo</w:t>
      </w:r>
      <w:proofErr w:type="spellEnd"/>
      <w:r>
        <w:t>:_</w:t>
      </w:r>
      <w:proofErr w:type="gramEnd"/>
      <w:r>
        <w:t>_________________________</w:t>
      </w:r>
      <w:r w:rsidR="00365440">
        <w:t xml:space="preserve">      </w:t>
      </w:r>
      <w:r w:rsidR="00365440">
        <w:tab/>
      </w:r>
      <w:r>
        <w:t xml:space="preserve">          Fecha:__________________</w:t>
      </w:r>
    </w:p>
    <w:p w14:paraId="7FD2C5B7" w14:textId="2F3F9588" w:rsidR="00365440" w:rsidRDefault="0034015A" w:rsidP="0034015A">
      <w:pPr>
        <w:spacing w:after="0"/>
        <w:jc w:val="both"/>
      </w:pPr>
      <w:r>
        <w:t>Nombre_______________________</w:t>
      </w:r>
      <w:r w:rsidR="00365440">
        <w:tab/>
      </w:r>
      <w:r w:rsidR="00367492">
        <w:t xml:space="preserve">                  </w:t>
      </w:r>
    </w:p>
    <w:p w14:paraId="063E3F87" w14:textId="7157ECAD" w:rsidR="0034015A" w:rsidRDefault="00367492" w:rsidP="0034015A">
      <w:pPr>
        <w:spacing w:after="0"/>
        <w:jc w:val="both"/>
      </w:pPr>
      <w:r>
        <w:t>Dirección enfermería</w:t>
      </w:r>
      <w:r w:rsidR="0034015A">
        <w:t xml:space="preserve"> en la </w:t>
      </w:r>
      <w:r w:rsidR="001D391D">
        <w:t>institución</w:t>
      </w:r>
    </w:p>
    <w:p w14:paraId="5EDE51AA" w14:textId="51C99E64" w:rsidR="00E479FB" w:rsidRDefault="00E479FB" w:rsidP="0034015A">
      <w:pPr>
        <w:spacing w:after="240"/>
        <w:jc w:val="both"/>
      </w:pPr>
    </w:p>
    <w:p w14:paraId="3ECE51BF" w14:textId="77777777" w:rsidR="00582F85" w:rsidRPr="00582F85" w:rsidRDefault="00582F85" w:rsidP="0034015A">
      <w:pPr>
        <w:spacing w:after="240"/>
        <w:jc w:val="both"/>
        <w:rPr>
          <w:sz w:val="6"/>
        </w:rPr>
      </w:pPr>
    </w:p>
    <w:p w14:paraId="340113C1" w14:textId="15725973" w:rsidR="0034015A" w:rsidRDefault="0034015A" w:rsidP="0034015A">
      <w:pPr>
        <w:spacing w:after="240"/>
        <w:jc w:val="both"/>
      </w:pPr>
      <w:proofErr w:type="spellStart"/>
      <w:proofErr w:type="gramStart"/>
      <w:r>
        <w:t>Fdo</w:t>
      </w:r>
      <w:proofErr w:type="spellEnd"/>
      <w:r>
        <w:t>:_</w:t>
      </w:r>
      <w:proofErr w:type="gramEnd"/>
      <w:r>
        <w:t>_________________________      </w:t>
      </w:r>
      <w:r>
        <w:tab/>
        <w:t xml:space="preserve">          Fecha:__________________</w:t>
      </w:r>
    </w:p>
    <w:p w14:paraId="285FA337" w14:textId="77777777" w:rsidR="0034015A" w:rsidRDefault="0034015A" w:rsidP="0034015A">
      <w:pPr>
        <w:spacing w:after="0"/>
        <w:jc w:val="both"/>
      </w:pPr>
      <w:r>
        <w:t>Nombre_______________________</w:t>
      </w:r>
      <w:r>
        <w:tab/>
      </w:r>
    </w:p>
    <w:p w14:paraId="78052F1F" w14:textId="17C61C44" w:rsidR="0034015A" w:rsidRDefault="0012704A" w:rsidP="0034015A">
      <w:pPr>
        <w:spacing w:after="0"/>
        <w:jc w:val="both"/>
      </w:pPr>
      <w:r>
        <w:t xml:space="preserve">Persona </w:t>
      </w:r>
      <w:r w:rsidRPr="0012704A">
        <w:t xml:space="preserve">con rol de líder </w:t>
      </w:r>
      <w:r w:rsidR="0034015A">
        <w:t>en la unidad participante</w:t>
      </w:r>
    </w:p>
    <w:permEnd w:id="488144281"/>
    <w:p w14:paraId="146086D3" w14:textId="4F661653" w:rsidR="0034015A" w:rsidRDefault="0034015A" w:rsidP="00365440">
      <w:pPr>
        <w:spacing w:after="240"/>
        <w:jc w:val="both"/>
      </w:pPr>
    </w:p>
    <w:p w14:paraId="1A734A9E" w14:textId="25340C75" w:rsidR="0034015A" w:rsidRDefault="0034015A" w:rsidP="00365440">
      <w:pPr>
        <w:spacing w:after="240"/>
        <w:jc w:val="both"/>
      </w:pPr>
    </w:p>
    <w:sectPr w:rsidR="0034015A" w:rsidSect="00BE572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0BBEA" w14:textId="77777777" w:rsidR="008D067C" w:rsidRDefault="008D067C" w:rsidP="008D067C">
      <w:pPr>
        <w:spacing w:after="0" w:line="240" w:lineRule="auto"/>
      </w:pPr>
      <w:r>
        <w:separator/>
      </w:r>
    </w:p>
  </w:endnote>
  <w:endnote w:type="continuationSeparator" w:id="0">
    <w:p w14:paraId="3C8D80A5" w14:textId="77777777" w:rsidR="008D067C" w:rsidRDefault="008D067C" w:rsidP="008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149F" w14:textId="1A9454F5" w:rsidR="00C85E9D" w:rsidRPr="00C85E9D" w:rsidRDefault="00C85E9D">
    <w:pPr>
      <w:pStyle w:val="Piedepgina"/>
      <w:jc w:val="center"/>
    </w:pPr>
    <w:r w:rsidRPr="00C85E9D">
      <w:t xml:space="preserve">Página </w:t>
    </w:r>
    <w:r w:rsidRPr="00C85E9D">
      <w:fldChar w:fldCharType="begin"/>
    </w:r>
    <w:r w:rsidRPr="00C85E9D">
      <w:instrText>PAGE  \* Arabic  \* MERGEFORMAT</w:instrText>
    </w:r>
    <w:r w:rsidRPr="00C85E9D">
      <w:fldChar w:fldCharType="separate"/>
    </w:r>
    <w:r w:rsidR="0012704A">
      <w:rPr>
        <w:noProof/>
      </w:rPr>
      <w:t>5</w:t>
    </w:r>
    <w:r w:rsidRPr="00C85E9D">
      <w:fldChar w:fldCharType="end"/>
    </w:r>
    <w:r w:rsidRPr="00C85E9D">
      <w:t xml:space="preserve"> de </w:t>
    </w:r>
    <w:fldSimple w:instr="NUMPAGES  \* Arabic  \* MERGEFORMAT">
      <w:r w:rsidR="0012704A">
        <w:rPr>
          <w:noProof/>
        </w:rPr>
        <w:t>5</w:t>
      </w:r>
    </w:fldSimple>
  </w:p>
  <w:p w14:paraId="265E05D6" w14:textId="77777777" w:rsidR="00270437" w:rsidRPr="00C85E9D" w:rsidRDefault="002704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A2803" w14:textId="77777777" w:rsidR="008D067C" w:rsidRDefault="008D067C" w:rsidP="008D067C">
      <w:pPr>
        <w:spacing w:after="0" w:line="240" w:lineRule="auto"/>
      </w:pPr>
      <w:r>
        <w:separator/>
      </w:r>
    </w:p>
  </w:footnote>
  <w:footnote w:type="continuationSeparator" w:id="0">
    <w:p w14:paraId="37858FA7" w14:textId="77777777" w:rsidR="008D067C" w:rsidRDefault="008D067C" w:rsidP="008D067C">
      <w:pPr>
        <w:spacing w:after="0" w:line="240" w:lineRule="auto"/>
      </w:pPr>
      <w:r>
        <w:continuationSeparator/>
      </w:r>
    </w:p>
  </w:footnote>
  <w:footnote w:id="1">
    <w:p w14:paraId="026AA0D2" w14:textId="5DCA92E7" w:rsidR="00127D42" w:rsidRPr="00127D42" w:rsidRDefault="00127D42" w:rsidP="00127D42">
      <w:pPr>
        <w:pStyle w:val="Textonotapie"/>
        <w:rPr>
          <w:color w:val="FF0000"/>
        </w:rPr>
      </w:pPr>
      <w:r>
        <w:rPr>
          <w:rStyle w:val="Refdenotaalpie"/>
        </w:rPr>
        <w:footnoteRef/>
      </w:r>
      <w:r>
        <w:t xml:space="preserve"> </w:t>
      </w:r>
      <w:r w:rsidR="009942F7">
        <w:rPr>
          <w:i/>
          <w:iCs/>
        </w:rPr>
        <w:t>S</w:t>
      </w:r>
      <w:r w:rsidR="009942F7" w:rsidRPr="004D1874">
        <w:rPr>
          <w:i/>
          <w:iCs/>
        </w:rPr>
        <w:t xml:space="preserve">e considerarán "unidades": unidades de hospitalización, centros de atención primaria o centros sociosanitarios </w:t>
      </w:r>
      <w:r w:rsidR="009942F7" w:rsidRPr="003B4E78">
        <w:rPr>
          <w:i/>
          <w:iCs/>
        </w:rPr>
        <w:t xml:space="preserve">de instituciones públicas del Sistema Nacional de Salud o al Sistema Sociosanitario </w:t>
      </w:r>
      <w:r w:rsidR="009942F7" w:rsidRPr="004D1874">
        <w:rPr>
          <w:i/>
          <w:iCs/>
        </w:rPr>
        <w:t xml:space="preserve">que prestan </w:t>
      </w:r>
      <w:r w:rsidR="009942F7">
        <w:rPr>
          <w:i/>
          <w:iCs/>
        </w:rPr>
        <w:t>cuidados directos</w:t>
      </w:r>
      <w:r w:rsidR="009942F7" w:rsidRPr="004D1874">
        <w:rPr>
          <w:i/>
          <w:iCs/>
        </w:rPr>
        <w:t xml:space="preserve"> a un grupo homogéneo de pacientes que comparten características similares</w:t>
      </w:r>
      <w:r w:rsidRPr="007A40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1691" w14:textId="53A161FA" w:rsidR="008D067C" w:rsidRPr="00C85E9D" w:rsidRDefault="00D92C01">
    <w:pPr>
      <w:pStyle w:val="Encabezado"/>
    </w:pPr>
    <w:r>
      <w:rPr>
        <w:noProof/>
        <w:sz w:val="20"/>
        <w:lang w:eastAsia="es-ES"/>
      </w:rPr>
      <mc:AlternateContent>
        <mc:Choice Requires="wpg">
          <w:drawing>
            <wp:anchor distT="0" distB="0" distL="114300" distR="114300" simplePos="0" relativeHeight="251659264" behindDoc="0" locked="0" layoutInCell="1" allowOverlap="1" wp14:anchorId="71388497" wp14:editId="20438DB8">
              <wp:simplePos x="0" y="0"/>
              <wp:positionH relativeFrom="column">
                <wp:posOffset>0</wp:posOffset>
              </wp:positionH>
              <wp:positionV relativeFrom="margin">
                <wp:posOffset>-450850</wp:posOffset>
              </wp:positionV>
              <wp:extent cx="5626832" cy="435659"/>
              <wp:effectExtent l="0" t="0" r="0" b="2540"/>
              <wp:wrapNone/>
              <wp:docPr id="7" name="Grupo 7"/>
              <wp:cNvGraphicFramePr/>
              <a:graphic xmlns:a="http://schemas.openxmlformats.org/drawingml/2006/main">
                <a:graphicData uri="http://schemas.microsoft.com/office/word/2010/wordprocessingGroup">
                  <wpg:wgp>
                    <wpg:cNvGrpSpPr/>
                    <wpg:grpSpPr>
                      <a:xfrm>
                        <a:off x="0" y="0"/>
                        <a:ext cx="5626832" cy="435659"/>
                        <a:chOff x="-1277058" y="28800"/>
                        <a:chExt cx="6369027" cy="435659"/>
                      </a:xfrm>
                    </wpg:grpSpPr>
                    <pic:pic xmlns:pic="http://schemas.openxmlformats.org/drawingml/2006/picture">
                      <pic:nvPicPr>
                        <pic:cNvPr id="5" name="image3.jpeg"/>
                        <pic:cNvPicPr>
                          <a:picLocks noChangeAspect="1"/>
                        </pic:cNvPicPr>
                      </pic:nvPicPr>
                      <pic:blipFill>
                        <a:blip r:embed="rId1" cstate="print"/>
                        <a:stretch>
                          <a:fillRect/>
                        </a:stretch>
                      </pic:blipFill>
                      <pic:spPr>
                        <a:xfrm>
                          <a:off x="-1277058" y="28800"/>
                          <a:ext cx="1333500" cy="344170"/>
                        </a:xfrm>
                        <a:prstGeom prst="rect">
                          <a:avLst/>
                        </a:prstGeom>
                      </pic:spPr>
                    </pic:pic>
                    <pic:pic xmlns:pic="http://schemas.openxmlformats.org/drawingml/2006/picture">
                      <pic:nvPicPr>
                        <pic:cNvPr id="12" name="Imagen 12" descr="Y:\CECBE\material de difusión\Logotipos\logo_excelencia.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48919" y="35834"/>
                          <a:ext cx="1543050" cy="4286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DEDD7F9" id="Grupo 7" o:spid="_x0000_s1026" style="position:absolute;margin-left:0;margin-top:-35.5pt;width:443.05pt;height:34.3pt;z-index:251659264;mso-position-vertical-relative:margin;mso-width-relative:margin;mso-height-relative:margin" coordorigin="-12770,288" coordsize="63690,4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27" type="#_x0000_t75" style="position:absolute;left:-12770;top:288;width:13334;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">
                <v:imagedata r:id="rId3" o:title=""/>
                <v:path arrowok="t"/>
              </v:shape>
              <v:shape id="Imagen 12" o:spid="_x0000_s1028" type="#_x0000_t75" style="position:absolute;left:35489;top:358;width:1543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">
                <v:imagedata r:id="rId4" o:title="logo_excelencia"/>
                <v:path arrowok="t"/>
              </v:shape>
              <w10:wrap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3F56"/>
    <w:multiLevelType w:val="multilevel"/>
    <w:tmpl w:val="0C0A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03992AFE"/>
    <w:multiLevelType w:val="multilevel"/>
    <w:tmpl w:val="0C0A001F"/>
    <w:lvl w:ilvl="0">
      <w:start w:val="1"/>
      <w:numFmt w:val="decimal"/>
      <w:lvlText w:val="%1."/>
      <w:lvlJc w:val="left"/>
      <w:pPr>
        <w:ind w:left="1304" w:hanging="360"/>
      </w:pPr>
    </w:lvl>
    <w:lvl w:ilvl="1">
      <w:start w:val="1"/>
      <w:numFmt w:val="decimal"/>
      <w:lvlText w:val="%1.%2."/>
      <w:lvlJc w:val="left"/>
      <w:pPr>
        <w:ind w:left="1736" w:hanging="432"/>
      </w:pPr>
    </w:lvl>
    <w:lvl w:ilvl="2">
      <w:start w:val="1"/>
      <w:numFmt w:val="decimal"/>
      <w:lvlText w:val="%1.%2.%3."/>
      <w:lvlJc w:val="left"/>
      <w:pPr>
        <w:ind w:left="2168" w:hanging="504"/>
      </w:pPr>
    </w:lvl>
    <w:lvl w:ilvl="3">
      <w:start w:val="1"/>
      <w:numFmt w:val="decimal"/>
      <w:lvlText w:val="%1.%2.%3.%4."/>
      <w:lvlJc w:val="left"/>
      <w:pPr>
        <w:ind w:left="2672" w:hanging="648"/>
      </w:pPr>
    </w:lvl>
    <w:lvl w:ilvl="4">
      <w:start w:val="1"/>
      <w:numFmt w:val="decimal"/>
      <w:lvlText w:val="%1.%2.%3.%4.%5."/>
      <w:lvlJc w:val="left"/>
      <w:pPr>
        <w:ind w:left="3176" w:hanging="792"/>
      </w:pPr>
    </w:lvl>
    <w:lvl w:ilvl="5">
      <w:start w:val="1"/>
      <w:numFmt w:val="decimal"/>
      <w:lvlText w:val="%1.%2.%3.%4.%5.%6."/>
      <w:lvlJc w:val="left"/>
      <w:pPr>
        <w:ind w:left="3680" w:hanging="936"/>
      </w:pPr>
    </w:lvl>
    <w:lvl w:ilvl="6">
      <w:start w:val="1"/>
      <w:numFmt w:val="decimal"/>
      <w:lvlText w:val="%1.%2.%3.%4.%5.%6.%7."/>
      <w:lvlJc w:val="left"/>
      <w:pPr>
        <w:ind w:left="4184" w:hanging="1080"/>
      </w:pPr>
    </w:lvl>
    <w:lvl w:ilvl="7">
      <w:start w:val="1"/>
      <w:numFmt w:val="decimal"/>
      <w:lvlText w:val="%1.%2.%3.%4.%5.%6.%7.%8."/>
      <w:lvlJc w:val="left"/>
      <w:pPr>
        <w:ind w:left="4688" w:hanging="1224"/>
      </w:pPr>
    </w:lvl>
    <w:lvl w:ilvl="8">
      <w:start w:val="1"/>
      <w:numFmt w:val="decimal"/>
      <w:lvlText w:val="%1.%2.%3.%4.%5.%6.%7.%8.%9."/>
      <w:lvlJc w:val="left"/>
      <w:pPr>
        <w:ind w:left="5264" w:hanging="1440"/>
      </w:pPr>
    </w:lvl>
  </w:abstractNum>
  <w:abstractNum w:abstractNumId="2" w15:restartNumberingAfterBreak="0">
    <w:nsid w:val="07BC58B5"/>
    <w:multiLevelType w:val="hybridMultilevel"/>
    <w:tmpl w:val="B67402DE"/>
    <w:lvl w:ilvl="0" w:tplc="0C0A000F">
      <w:start w:val="1"/>
      <w:numFmt w:val="decimal"/>
      <w:lvlText w:val="%1."/>
      <w:lvlJc w:val="left"/>
      <w:pPr>
        <w:ind w:left="720" w:hanging="360"/>
      </w:pPr>
      <w:rPr>
        <w:rFonts w:hint="default"/>
      </w:rPr>
    </w:lvl>
    <w:lvl w:ilvl="1" w:tplc="16BCB1E6">
      <w:start w:val="1"/>
      <w:numFmt w:val="decimal"/>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4D4DE0"/>
    <w:multiLevelType w:val="hybridMultilevel"/>
    <w:tmpl w:val="085C10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631C6D"/>
    <w:multiLevelType w:val="hybridMultilevel"/>
    <w:tmpl w:val="4DB0B362"/>
    <w:lvl w:ilvl="0" w:tplc="0C0A000F">
      <w:start w:val="1"/>
      <w:numFmt w:val="decimal"/>
      <w:lvlText w:val="%1."/>
      <w:lvlJc w:val="left"/>
      <w:pPr>
        <w:ind w:left="720" w:hanging="360"/>
      </w:pPr>
      <w:rPr>
        <w:rFonts w:hint="default"/>
      </w:rPr>
    </w:lvl>
    <w:lvl w:ilvl="1" w:tplc="0C0A000F">
      <w:start w:val="1"/>
      <w:numFmt w:val="decimal"/>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DE4BBF"/>
    <w:multiLevelType w:val="hybridMultilevel"/>
    <w:tmpl w:val="C6EE2B50"/>
    <w:lvl w:ilvl="0" w:tplc="397EE236">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29C76AE7"/>
    <w:multiLevelType w:val="hybridMultilevel"/>
    <w:tmpl w:val="EACC48E6"/>
    <w:lvl w:ilvl="0" w:tplc="0C0A000F">
      <w:start w:val="1"/>
      <w:numFmt w:val="decimal"/>
      <w:lvlText w:val="%1."/>
      <w:lvlJc w:val="left"/>
      <w:pPr>
        <w:ind w:left="1304" w:hanging="360"/>
      </w:pPr>
    </w:lvl>
    <w:lvl w:ilvl="1" w:tplc="0C0A0019">
      <w:start w:val="1"/>
      <w:numFmt w:val="lowerLetter"/>
      <w:lvlText w:val="%2."/>
      <w:lvlJc w:val="left"/>
      <w:pPr>
        <w:ind w:left="2024" w:hanging="360"/>
      </w:pPr>
    </w:lvl>
    <w:lvl w:ilvl="2" w:tplc="0C0A001B" w:tentative="1">
      <w:start w:val="1"/>
      <w:numFmt w:val="lowerRoman"/>
      <w:lvlText w:val="%3."/>
      <w:lvlJc w:val="right"/>
      <w:pPr>
        <w:ind w:left="2744" w:hanging="180"/>
      </w:pPr>
    </w:lvl>
    <w:lvl w:ilvl="3" w:tplc="0C0A000F" w:tentative="1">
      <w:start w:val="1"/>
      <w:numFmt w:val="decimal"/>
      <w:lvlText w:val="%4."/>
      <w:lvlJc w:val="left"/>
      <w:pPr>
        <w:ind w:left="3464" w:hanging="360"/>
      </w:pPr>
    </w:lvl>
    <w:lvl w:ilvl="4" w:tplc="0C0A0019" w:tentative="1">
      <w:start w:val="1"/>
      <w:numFmt w:val="lowerLetter"/>
      <w:lvlText w:val="%5."/>
      <w:lvlJc w:val="left"/>
      <w:pPr>
        <w:ind w:left="4184" w:hanging="360"/>
      </w:pPr>
    </w:lvl>
    <w:lvl w:ilvl="5" w:tplc="0C0A001B" w:tentative="1">
      <w:start w:val="1"/>
      <w:numFmt w:val="lowerRoman"/>
      <w:lvlText w:val="%6."/>
      <w:lvlJc w:val="right"/>
      <w:pPr>
        <w:ind w:left="4904" w:hanging="180"/>
      </w:pPr>
    </w:lvl>
    <w:lvl w:ilvl="6" w:tplc="0C0A000F" w:tentative="1">
      <w:start w:val="1"/>
      <w:numFmt w:val="decimal"/>
      <w:lvlText w:val="%7."/>
      <w:lvlJc w:val="left"/>
      <w:pPr>
        <w:ind w:left="5624" w:hanging="360"/>
      </w:pPr>
    </w:lvl>
    <w:lvl w:ilvl="7" w:tplc="0C0A0019" w:tentative="1">
      <w:start w:val="1"/>
      <w:numFmt w:val="lowerLetter"/>
      <w:lvlText w:val="%8."/>
      <w:lvlJc w:val="left"/>
      <w:pPr>
        <w:ind w:left="6344" w:hanging="360"/>
      </w:pPr>
    </w:lvl>
    <w:lvl w:ilvl="8" w:tplc="0C0A001B" w:tentative="1">
      <w:start w:val="1"/>
      <w:numFmt w:val="lowerRoman"/>
      <w:lvlText w:val="%9."/>
      <w:lvlJc w:val="right"/>
      <w:pPr>
        <w:ind w:left="7064" w:hanging="180"/>
      </w:pPr>
    </w:lvl>
  </w:abstractNum>
  <w:abstractNum w:abstractNumId="7" w15:restartNumberingAfterBreak="0">
    <w:nsid w:val="3C9F56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974B6D"/>
    <w:multiLevelType w:val="hybridMultilevel"/>
    <w:tmpl w:val="910AD1FC"/>
    <w:lvl w:ilvl="0" w:tplc="0C0A000F">
      <w:start w:val="1"/>
      <w:numFmt w:val="decimal"/>
      <w:lvlText w:val="%1."/>
      <w:lvlJc w:val="left"/>
      <w:pPr>
        <w:ind w:left="720" w:hanging="360"/>
      </w:pPr>
      <w:rPr>
        <w:rFonts w:hint="default"/>
      </w:rPr>
    </w:lvl>
    <w:lvl w:ilvl="1" w:tplc="ADA083E0">
      <w:start w:val="1"/>
      <w:numFmt w:val="decimal"/>
      <w:lvlText w:val="%2."/>
      <w:lvlJc w:val="left"/>
      <w:pPr>
        <w:ind w:left="1440"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E14785"/>
    <w:multiLevelType w:val="hybridMultilevel"/>
    <w:tmpl w:val="F23CB1B6"/>
    <w:lvl w:ilvl="0" w:tplc="0C0A000F">
      <w:start w:val="1"/>
      <w:numFmt w:val="decimal"/>
      <w:lvlText w:val="%1."/>
      <w:lvlJc w:val="left"/>
      <w:pPr>
        <w:ind w:left="720" w:hanging="360"/>
      </w:pPr>
      <w:rPr>
        <w:rFonts w:hint="default"/>
      </w:rPr>
    </w:lvl>
    <w:lvl w:ilvl="1" w:tplc="397EE23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D81D2E"/>
    <w:multiLevelType w:val="hybridMultilevel"/>
    <w:tmpl w:val="51C2E21C"/>
    <w:lvl w:ilvl="0" w:tplc="0C0A000F">
      <w:start w:val="1"/>
      <w:numFmt w:val="decimal"/>
      <w:lvlText w:val="%1."/>
      <w:lvlJc w:val="left"/>
      <w:pPr>
        <w:ind w:left="720" w:hanging="360"/>
      </w:pPr>
      <w:rPr>
        <w:rFonts w:hint="default"/>
      </w:rPr>
    </w:lvl>
    <w:lvl w:ilvl="1" w:tplc="8A5EA67E">
      <w:start w:val="1"/>
      <w:numFmt w:val="decimal"/>
      <w:lvlText w:val="%2."/>
      <w:lvlJc w:val="left"/>
      <w:pPr>
        <w:ind w:left="1440" w:hanging="360"/>
      </w:pPr>
      <w:rPr>
        <w:rFonts w:ascii="Arial" w:eastAsia="Arial" w:hAnsi="Arial" w:cs="Arial" w:hint="default"/>
        <w:b/>
        <w:i w:val="0"/>
        <w:spacing w:val="-1"/>
        <w:w w:val="100"/>
        <w:sz w:val="22"/>
        <w:szCs w:val="22"/>
        <w:lang w:val="es-ES" w:eastAsia="en-US" w:bidi="ar-SA"/>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111735"/>
    <w:multiLevelType w:val="multilevel"/>
    <w:tmpl w:val="0C0A001F"/>
    <w:lvl w:ilvl="0">
      <w:start w:val="1"/>
      <w:numFmt w:val="decimal"/>
      <w:lvlText w:val="%1."/>
      <w:lvlJc w:val="left"/>
      <w:pPr>
        <w:ind w:left="1068" w:hanging="360"/>
      </w:pPr>
    </w:lvl>
    <w:lvl w:ilvl="1">
      <w:start w:val="1"/>
      <w:numFmt w:val="decimal"/>
      <w:lvlText w:val="%1.%2."/>
      <w:lvlJc w:val="left"/>
      <w:pPr>
        <w:ind w:left="1567"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4E9153F5"/>
    <w:multiLevelType w:val="multilevel"/>
    <w:tmpl w:val="700E55CA"/>
    <w:lvl w:ilvl="0">
      <w:start w:val="1"/>
      <w:numFmt w:val="decimal"/>
      <w:lvlText w:val="%1."/>
      <w:lvlJc w:val="left"/>
      <w:pPr>
        <w:ind w:left="1353" w:hanging="360"/>
      </w:pPr>
    </w:lvl>
    <w:lvl w:ilvl="1">
      <w:start w:val="1"/>
      <w:numFmt w:val="decimal"/>
      <w:lvlText w:val="%1.%2."/>
      <w:lvlJc w:val="left"/>
      <w:pPr>
        <w:ind w:left="1785" w:hanging="432"/>
      </w:pPr>
    </w:lvl>
    <w:lvl w:ilvl="2">
      <w:start w:val="1"/>
      <w:numFmt w:val="bullet"/>
      <w:lvlText w:val=""/>
      <w:lvlJc w:val="left"/>
      <w:pPr>
        <w:ind w:left="2217" w:hanging="504"/>
      </w:pPr>
      <w:rPr>
        <w:rFonts w:ascii="Symbol" w:hAnsi="Symbol" w:hint="default"/>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4D2315E"/>
    <w:multiLevelType w:val="hybridMultilevel"/>
    <w:tmpl w:val="7CCE8FD6"/>
    <w:lvl w:ilvl="0" w:tplc="06F650F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6584838"/>
    <w:multiLevelType w:val="hybridMultilevel"/>
    <w:tmpl w:val="B8922724"/>
    <w:lvl w:ilvl="0" w:tplc="9CAA8D92">
      <w:start w:val="1"/>
      <w:numFmt w:val="decimal"/>
      <w:lvlText w:val="%1."/>
      <w:lvlJc w:val="left"/>
      <w:pPr>
        <w:ind w:left="1304" w:hanging="360"/>
      </w:pPr>
      <w:rPr>
        <w:rFonts w:hint="default"/>
      </w:rPr>
    </w:lvl>
    <w:lvl w:ilvl="1" w:tplc="0C0A0019">
      <w:start w:val="1"/>
      <w:numFmt w:val="lowerLetter"/>
      <w:lvlText w:val="%2."/>
      <w:lvlJc w:val="left"/>
      <w:pPr>
        <w:ind w:left="2024" w:hanging="360"/>
      </w:pPr>
    </w:lvl>
    <w:lvl w:ilvl="2" w:tplc="0C0A001B" w:tentative="1">
      <w:start w:val="1"/>
      <w:numFmt w:val="lowerRoman"/>
      <w:lvlText w:val="%3."/>
      <w:lvlJc w:val="right"/>
      <w:pPr>
        <w:ind w:left="2744" w:hanging="180"/>
      </w:pPr>
    </w:lvl>
    <w:lvl w:ilvl="3" w:tplc="0C0A000F" w:tentative="1">
      <w:start w:val="1"/>
      <w:numFmt w:val="decimal"/>
      <w:lvlText w:val="%4."/>
      <w:lvlJc w:val="left"/>
      <w:pPr>
        <w:ind w:left="3464" w:hanging="360"/>
      </w:pPr>
    </w:lvl>
    <w:lvl w:ilvl="4" w:tplc="0C0A0019" w:tentative="1">
      <w:start w:val="1"/>
      <w:numFmt w:val="lowerLetter"/>
      <w:lvlText w:val="%5."/>
      <w:lvlJc w:val="left"/>
      <w:pPr>
        <w:ind w:left="4184" w:hanging="360"/>
      </w:pPr>
    </w:lvl>
    <w:lvl w:ilvl="5" w:tplc="0C0A001B" w:tentative="1">
      <w:start w:val="1"/>
      <w:numFmt w:val="lowerRoman"/>
      <w:lvlText w:val="%6."/>
      <w:lvlJc w:val="right"/>
      <w:pPr>
        <w:ind w:left="4904" w:hanging="180"/>
      </w:pPr>
    </w:lvl>
    <w:lvl w:ilvl="6" w:tplc="0C0A000F" w:tentative="1">
      <w:start w:val="1"/>
      <w:numFmt w:val="decimal"/>
      <w:lvlText w:val="%7."/>
      <w:lvlJc w:val="left"/>
      <w:pPr>
        <w:ind w:left="5624" w:hanging="360"/>
      </w:pPr>
    </w:lvl>
    <w:lvl w:ilvl="7" w:tplc="0C0A0019" w:tentative="1">
      <w:start w:val="1"/>
      <w:numFmt w:val="lowerLetter"/>
      <w:lvlText w:val="%8."/>
      <w:lvlJc w:val="left"/>
      <w:pPr>
        <w:ind w:left="6344" w:hanging="360"/>
      </w:pPr>
    </w:lvl>
    <w:lvl w:ilvl="8" w:tplc="0C0A001B" w:tentative="1">
      <w:start w:val="1"/>
      <w:numFmt w:val="lowerRoman"/>
      <w:lvlText w:val="%9."/>
      <w:lvlJc w:val="right"/>
      <w:pPr>
        <w:ind w:left="7064" w:hanging="180"/>
      </w:pPr>
    </w:lvl>
  </w:abstractNum>
  <w:abstractNum w:abstractNumId="15" w15:restartNumberingAfterBreak="0">
    <w:nsid w:val="57E70320"/>
    <w:multiLevelType w:val="hybridMultilevel"/>
    <w:tmpl w:val="1A6A99D8"/>
    <w:lvl w:ilvl="0" w:tplc="0C0A000F">
      <w:start w:val="1"/>
      <w:numFmt w:val="decimal"/>
      <w:lvlText w:val="%1."/>
      <w:lvlJc w:val="left"/>
      <w:pPr>
        <w:ind w:left="720" w:hanging="360"/>
      </w:pPr>
      <w:rPr>
        <w:rFonts w:hint="default"/>
      </w:rPr>
    </w:lvl>
    <w:lvl w:ilvl="1" w:tplc="8A5EA67E">
      <w:start w:val="1"/>
      <w:numFmt w:val="decimal"/>
      <w:lvlText w:val="%2."/>
      <w:lvlJc w:val="left"/>
      <w:pPr>
        <w:ind w:left="1440" w:hanging="360"/>
      </w:pPr>
      <w:rPr>
        <w:rFonts w:ascii="Arial" w:eastAsia="Arial" w:hAnsi="Arial" w:cs="Arial" w:hint="default"/>
        <w:b/>
        <w:i w:val="0"/>
        <w:spacing w:val="-1"/>
        <w:w w:val="100"/>
        <w:sz w:val="22"/>
        <w:szCs w:val="22"/>
        <w:lang w:val="es-ES" w:eastAsia="en-US" w:bidi="ar-SA"/>
      </w:rPr>
    </w:lvl>
    <w:lvl w:ilvl="2" w:tplc="397EE236">
      <w:start w:val="1"/>
      <w:numFmt w:val="decimal"/>
      <w:lvlText w:val="%3."/>
      <w:lvlJc w:val="left"/>
      <w:pPr>
        <w:ind w:left="2160"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42127D"/>
    <w:multiLevelType w:val="hybridMultilevel"/>
    <w:tmpl w:val="4DB69170"/>
    <w:lvl w:ilvl="0" w:tplc="0C0A000F">
      <w:start w:val="1"/>
      <w:numFmt w:val="decimal"/>
      <w:lvlText w:val="%1."/>
      <w:lvlJc w:val="left"/>
      <w:pPr>
        <w:ind w:left="720" w:hanging="360"/>
      </w:pPr>
      <w:rPr>
        <w:rFonts w:hint="default"/>
      </w:rPr>
    </w:lvl>
    <w:lvl w:ilvl="1" w:tplc="8A823C78">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BE51C9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8C2B14"/>
    <w:multiLevelType w:val="hybridMultilevel"/>
    <w:tmpl w:val="3ED4AB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9F1E32"/>
    <w:multiLevelType w:val="hybridMultilevel"/>
    <w:tmpl w:val="DF58B1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5A78C5"/>
    <w:multiLevelType w:val="hybridMultilevel"/>
    <w:tmpl w:val="C9B6F5C0"/>
    <w:lvl w:ilvl="0" w:tplc="8A5EA67E">
      <w:start w:val="1"/>
      <w:numFmt w:val="decimal"/>
      <w:lvlText w:val="%1."/>
      <w:lvlJc w:val="left"/>
      <w:pPr>
        <w:ind w:left="944" w:hanging="360"/>
      </w:pPr>
      <w:rPr>
        <w:rFonts w:ascii="Arial" w:eastAsia="Arial" w:hAnsi="Arial" w:cs="Arial" w:hint="default"/>
        <w:spacing w:val="-1"/>
        <w:w w:val="100"/>
        <w:sz w:val="22"/>
        <w:szCs w:val="22"/>
        <w:lang w:val="es-ES" w:eastAsia="en-US" w:bidi="ar-SA"/>
      </w:rPr>
    </w:lvl>
    <w:lvl w:ilvl="1" w:tplc="DC46134E">
      <w:start w:val="1"/>
      <w:numFmt w:val="decimal"/>
      <w:lvlText w:val="%2."/>
      <w:lvlJc w:val="left"/>
      <w:pPr>
        <w:ind w:left="1150" w:hanging="360"/>
      </w:pPr>
      <w:rPr>
        <w:rFonts w:ascii="Arial" w:eastAsia="Arial" w:hAnsi="Arial" w:cs="Arial" w:hint="default"/>
        <w:spacing w:val="-1"/>
        <w:w w:val="100"/>
        <w:sz w:val="22"/>
        <w:szCs w:val="22"/>
        <w:lang w:val="es-ES" w:eastAsia="en-US" w:bidi="ar-SA"/>
      </w:rPr>
    </w:lvl>
    <w:lvl w:ilvl="2" w:tplc="DAD009A0">
      <w:numFmt w:val="bullet"/>
      <w:lvlText w:val="•"/>
      <w:lvlJc w:val="left"/>
      <w:pPr>
        <w:ind w:left="2088" w:hanging="360"/>
      </w:pPr>
      <w:rPr>
        <w:rFonts w:hint="default"/>
        <w:lang w:val="es-ES" w:eastAsia="en-US" w:bidi="ar-SA"/>
      </w:rPr>
    </w:lvl>
    <w:lvl w:ilvl="3" w:tplc="8CA4FE7E">
      <w:numFmt w:val="bullet"/>
      <w:lvlText w:val="•"/>
      <w:lvlJc w:val="left"/>
      <w:pPr>
        <w:ind w:left="3017" w:hanging="360"/>
      </w:pPr>
      <w:rPr>
        <w:rFonts w:hint="default"/>
        <w:lang w:val="es-ES" w:eastAsia="en-US" w:bidi="ar-SA"/>
      </w:rPr>
    </w:lvl>
    <w:lvl w:ilvl="4" w:tplc="E87EACF4">
      <w:numFmt w:val="bullet"/>
      <w:lvlText w:val="•"/>
      <w:lvlJc w:val="left"/>
      <w:pPr>
        <w:ind w:left="3946" w:hanging="360"/>
      </w:pPr>
      <w:rPr>
        <w:rFonts w:hint="default"/>
        <w:lang w:val="es-ES" w:eastAsia="en-US" w:bidi="ar-SA"/>
      </w:rPr>
    </w:lvl>
    <w:lvl w:ilvl="5" w:tplc="A60800A4">
      <w:numFmt w:val="bullet"/>
      <w:lvlText w:val="•"/>
      <w:lvlJc w:val="left"/>
      <w:pPr>
        <w:ind w:left="4875" w:hanging="360"/>
      </w:pPr>
      <w:rPr>
        <w:rFonts w:hint="default"/>
        <w:lang w:val="es-ES" w:eastAsia="en-US" w:bidi="ar-SA"/>
      </w:rPr>
    </w:lvl>
    <w:lvl w:ilvl="6" w:tplc="CC208B30">
      <w:numFmt w:val="bullet"/>
      <w:lvlText w:val="•"/>
      <w:lvlJc w:val="left"/>
      <w:pPr>
        <w:ind w:left="5804" w:hanging="360"/>
      </w:pPr>
      <w:rPr>
        <w:rFonts w:hint="default"/>
        <w:lang w:val="es-ES" w:eastAsia="en-US" w:bidi="ar-SA"/>
      </w:rPr>
    </w:lvl>
    <w:lvl w:ilvl="7" w:tplc="5302CB16">
      <w:numFmt w:val="bullet"/>
      <w:lvlText w:val="•"/>
      <w:lvlJc w:val="left"/>
      <w:pPr>
        <w:ind w:left="6733" w:hanging="360"/>
      </w:pPr>
      <w:rPr>
        <w:rFonts w:hint="default"/>
        <w:lang w:val="es-ES" w:eastAsia="en-US" w:bidi="ar-SA"/>
      </w:rPr>
    </w:lvl>
    <w:lvl w:ilvl="8" w:tplc="AC282508">
      <w:numFmt w:val="bullet"/>
      <w:lvlText w:val="•"/>
      <w:lvlJc w:val="left"/>
      <w:pPr>
        <w:ind w:left="7662" w:hanging="360"/>
      </w:pPr>
      <w:rPr>
        <w:rFonts w:hint="default"/>
        <w:lang w:val="es-ES" w:eastAsia="en-US" w:bidi="ar-SA"/>
      </w:rPr>
    </w:lvl>
  </w:abstractNum>
  <w:num w:numId="1">
    <w:abstractNumId w:val="18"/>
  </w:num>
  <w:num w:numId="2">
    <w:abstractNumId w:val="13"/>
  </w:num>
  <w:num w:numId="3">
    <w:abstractNumId w:val="5"/>
  </w:num>
  <w:num w:numId="4">
    <w:abstractNumId w:val="19"/>
  </w:num>
  <w:num w:numId="5">
    <w:abstractNumId w:val="20"/>
  </w:num>
  <w:num w:numId="6">
    <w:abstractNumId w:val="16"/>
  </w:num>
  <w:num w:numId="7">
    <w:abstractNumId w:val="11"/>
  </w:num>
  <w:num w:numId="8">
    <w:abstractNumId w:val="0"/>
  </w:num>
  <w:num w:numId="9">
    <w:abstractNumId w:val="1"/>
  </w:num>
  <w:num w:numId="10">
    <w:abstractNumId w:val="9"/>
  </w:num>
  <w:num w:numId="11">
    <w:abstractNumId w:val="2"/>
  </w:num>
  <w:num w:numId="12">
    <w:abstractNumId w:val="4"/>
  </w:num>
  <w:num w:numId="13">
    <w:abstractNumId w:val="8"/>
  </w:num>
  <w:num w:numId="14">
    <w:abstractNumId w:val="10"/>
  </w:num>
  <w:num w:numId="15">
    <w:abstractNumId w:val="15"/>
  </w:num>
  <w:num w:numId="16">
    <w:abstractNumId w:val="7"/>
  </w:num>
  <w:num w:numId="17">
    <w:abstractNumId w:val="6"/>
  </w:num>
  <w:num w:numId="18">
    <w:abstractNumId w:val="12"/>
  </w:num>
  <w:num w:numId="19">
    <w:abstractNumId w:val="17"/>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1" w:cryptProviderType="rsaAES" w:cryptAlgorithmClass="hash" w:cryptAlgorithmType="typeAny" w:cryptAlgorithmSid="14" w:cryptSpinCount="100000" w:hash="DNE/wGx+3pP/dKs6t7tEbhnv3Ut+IWSa/ms1L+V6msrffn0CX9g2u4L9PNER/893GubySuRrV5QhjQcNDGZ/Uw==" w:salt="6ALVLkYu59JmnGilBTG8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7C"/>
    <w:rsid w:val="000219A5"/>
    <w:rsid w:val="00044805"/>
    <w:rsid w:val="0006029B"/>
    <w:rsid w:val="000967E4"/>
    <w:rsid w:val="000A3884"/>
    <w:rsid w:val="000B699D"/>
    <w:rsid w:val="0012704A"/>
    <w:rsid w:val="00127D42"/>
    <w:rsid w:val="001924C0"/>
    <w:rsid w:val="001C38CE"/>
    <w:rsid w:val="001D391D"/>
    <w:rsid w:val="001F1213"/>
    <w:rsid w:val="002153C1"/>
    <w:rsid w:val="002449AD"/>
    <w:rsid w:val="00254859"/>
    <w:rsid w:val="0027000D"/>
    <w:rsid w:val="00270437"/>
    <w:rsid w:val="0034015A"/>
    <w:rsid w:val="003551EB"/>
    <w:rsid w:val="00365440"/>
    <w:rsid w:val="00367492"/>
    <w:rsid w:val="00397D32"/>
    <w:rsid w:val="003D1F91"/>
    <w:rsid w:val="0042246D"/>
    <w:rsid w:val="00453ADC"/>
    <w:rsid w:val="005010CA"/>
    <w:rsid w:val="00534663"/>
    <w:rsid w:val="00565339"/>
    <w:rsid w:val="00582F85"/>
    <w:rsid w:val="00587DE9"/>
    <w:rsid w:val="005B1743"/>
    <w:rsid w:val="005C53DE"/>
    <w:rsid w:val="005D0405"/>
    <w:rsid w:val="00731BE3"/>
    <w:rsid w:val="00790C51"/>
    <w:rsid w:val="007A23AE"/>
    <w:rsid w:val="007A401B"/>
    <w:rsid w:val="007B147A"/>
    <w:rsid w:val="008D067C"/>
    <w:rsid w:val="008E6B6E"/>
    <w:rsid w:val="00900F7E"/>
    <w:rsid w:val="009208D1"/>
    <w:rsid w:val="00941456"/>
    <w:rsid w:val="009520E5"/>
    <w:rsid w:val="00973BFA"/>
    <w:rsid w:val="009942F7"/>
    <w:rsid w:val="00A12766"/>
    <w:rsid w:val="00A6623B"/>
    <w:rsid w:val="00A84AD4"/>
    <w:rsid w:val="00AF12D9"/>
    <w:rsid w:val="00AF3C51"/>
    <w:rsid w:val="00B23C55"/>
    <w:rsid w:val="00B75E3A"/>
    <w:rsid w:val="00B933BB"/>
    <w:rsid w:val="00BA089B"/>
    <w:rsid w:val="00BD1BF2"/>
    <w:rsid w:val="00BE5721"/>
    <w:rsid w:val="00BF52CE"/>
    <w:rsid w:val="00C16A6A"/>
    <w:rsid w:val="00C85E9D"/>
    <w:rsid w:val="00CD12B1"/>
    <w:rsid w:val="00D02E6D"/>
    <w:rsid w:val="00D138EF"/>
    <w:rsid w:val="00D57F39"/>
    <w:rsid w:val="00D92C01"/>
    <w:rsid w:val="00DE4D54"/>
    <w:rsid w:val="00E0680D"/>
    <w:rsid w:val="00E10883"/>
    <w:rsid w:val="00E125D3"/>
    <w:rsid w:val="00E22217"/>
    <w:rsid w:val="00E479FB"/>
    <w:rsid w:val="00E74661"/>
    <w:rsid w:val="00E813DA"/>
    <w:rsid w:val="00E917F2"/>
    <w:rsid w:val="00E974AF"/>
    <w:rsid w:val="00EC5DD4"/>
    <w:rsid w:val="00F265D4"/>
    <w:rsid w:val="00F7064C"/>
    <w:rsid w:val="00F93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547A"/>
  <w15:chartTrackingRefBased/>
  <w15:docId w15:val="{1245F3AA-3A4D-43A5-B80E-6D95341F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67C"/>
    <w:pPr>
      <w:spacing w:line="360" w:lineRule="auto"/>
    </w:pPr>
    <w:rPr>
      <w:rFonts w:ascii="Arial" w:hAnsi="Arial"/>
    </w:rPr>
  </w:style>
  <w:style w:type="paragraph" w:styleId="Ttulo1">
    <w:name w:val="heading 1"/>
    <w:basedOn w:val="Normal"/>
    <w:next w:val="Normal"/>
    <w:link w:val="Ttulo1Car"/>
    <w:uiPriority w:val="9"/>
    <w:qFormat/>
    <w:rsid w:val="008D067C"/>
    <w:pPr>
      <w:keepNext/>
      <w:keepLines/>
      <w:spacing w:before="240" w:after="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8D067C"/>
    <w:pPr>
      <w:keepNext/>
      <w:keepLines/>
      <w:spacing w:before="40" w:after="0"/>
      <w:outlineLvl w:val="1"/>
    </w:pPr>
    <w:rPr>
      <w:rFonts w:eastAsiaTheme="majorEastAsia" w:cstheme="majorBidi"/>
      <w:b/>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67C"/>
    <w:rPr>
      <w:rFonts w:ascii="Arial" w:eastAsiaTheme="majorEastAsia" w:hAnsi="Arial" w:cstheme="majorBidi"/>
      <w:b/>
      <w:sz w:val="24"/>
      <w:szCs w:val="32"/>
    </w:rPr>
  </w:style>
  <w:style w:type="paragraph" w:styleId="Encabezado">
    <w:name w:val="header"/>
    <w:basedOn w:val="Normal"/>
    <w:link w:val="EncabezadoCar"/>
    <w:uiPriority w:val="99"/>
    <w:unhideWhenUsed/>
    <w:rsid w:val="008D06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67C"/>
    <w:rPr>
      <w:rFonts w:ascii="Arial" w:hAnsi="Arial"/>
    </w:rPr>
  </w:style>
  <w:style w:type="paragraph" w:styleId="Piedepgina">
    <w:name w:val="footer"/>
    <w:basedOn w:val="Normal"/>
    <w:link w:val="PiedepginaCar"/>
    <w:uiPriority w:val="99"/>
    <w:unhideWhenUsed/>
    <w:rsid w:val="008D06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67C"/>
    <w:rPr>
      <w:rFonts w:ascii="Arial" w:hAnsi="Arial"/>
    </w:rPr>
  </w:style>
  <w:style w:type="character" w:customStyle="1" w:styleId="Ttulo2Car">
    <w:name w:val="Título 2 Car"/>
    <w:basedOn w:val="Fuentedeprrafopredeter"/>
    <w:link w:val="Ttulo2"/>
    <w:uiPriority w:val="9"/>
    <w:rsid w:val="008D067C"/>
    <w:rPr>
      <w:rFonts w:ascii="Arial" w:eastAsiaTheme="majorEastAsia" w:hAnsi="Arial" w:cstheme="majorBidi"/>
      <w:b/>
      <w:szCs w:val="26"/>
      <w:u w:val="single"/>
    </w:rPr>
  </w:style>
  <w:style w:type="character" w:styleId="Refdecomentario">
    <w:name w:val="annotation reference"/>
    <w:basedOn w:val="Fuentedeprrafopredeter"/>
    <w:uiPriority w:val="99"/>
    <w:semiHidden/>
    <w:unhideWhenUsed/>
    <w:rsid w:val="00270437"/>
    <w:rPr>
      <w:sz w:val="16"/>
      <w:szCs w:val="16"/>
    </w:rPr>
  </w:style>
  <w:style w:type="paragraph" w:styleId="Textocomentario">
    <w:name w:val="annotation text"/>
    <w:basedOn w:val="Normal"/>
    <w:link w:val="TextocomentarioCar"/>
    <w:uiPriority w:val="99"/>
    <w:semiHidden/>
    <w:unhideWhenUsed/>
    <w:rsid w:val="002704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0437"/>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0437"/>
    <w:rPr>
      <w:b/>
      <w:bCs/>
    </w:rPr>
  </w:style>
  <w:style w:type="character" w:customStyle="1" w:styleId="AsuntodelcomentarioCar">
    <w:name w:val="Asunto del comentario Car"/>
    <w:basedOn w:val="TextocomentarioCar"/>
    <w:link w:val="Asuntodelcomentario"/>
    <w:uiPriority w:val="99"/>
    <w:semiHidden/>
    <w:rsid w:val="00270437"/>
    <w:rPr>
      <w:rFonts w:ascii="Arial" w:hAnsi="Arial"/>
      <w:b/>
      <w:bCs/>
      <w:sz w:val="20"/>
      <w:szCs w:val="20"/>
    </w:rPr>
  </w:style>
  <w:style w:type="paragraph" w:styleId="Textodeglobo">
    <w:name w:val="Balloon Text"/>
    <w:basedOn w:val="Normal"/>
    <w:link w:val="TextodegloboCar"/>
    <w:uiPriority w:val="99"/>
    <w:semiHidden/>
    <w:unhideWhenUsed/>
    <w:rsid w:val="002704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437"/>
    <w:rPr>
      <w:rFonts w:ascii="Segoe UI" w:hAnsi="Segoe UI" w:cs="Segoe UI"/>
      <w:sz w:val="18"/>
      <w:szCs w:val="18"/>
    </w:rPr>
  </w:style>
  <w:style w:type="paragraph" w:styleId="Textonotapie">
    <w:name w:val="footnote text"/>
    <w:basedOn w:val="Normal"/>
    <w:link w:val="TextonotapieCar"/>
    <w:uiPriority w:val="99"/>
    <w:semiHidden/>
    <w:unhideWhenUsed/>
    <w:rsid w:val="0027043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0437"/>
    <w:rPr>
      <w:rFonts w:ascii="Arial" w:hAnsi="Arial"/>
      <w:sz w:val="20"/>
      <w:szCs w:val="20"/>
    </w:rPr>
  </w:style>
  <w:style w:type="character" w:styleId="Refdenotaalpie">
    <w:name w:val="footnote reference"/>
    <w:basedOn w:val="Fuentedeprrafopredeter"/>
    <w:uiPriority w:val="99"/>
    <w:semiHidden/>
    <w:unhideWhenUsed/>
    <w:rsid w:val="00270437"/>
    <w:rPr>
      <w:vertAlign w:val="superscript"/>
    </w:rPr>
  </w:style>
  <w:style w:type="paragraph" w:styleId="Textonotaalfinal">
    <w:name w:val="endnote text"/>
    <w:basedOn w:val="Normal"/>
    <w:link w:val="TextonotaalfinalCar"/>
    <w:uiPriority w:val="99"/>
    <w:semiHidden/>
    <w:unhideWhenUsed/>
    <w:rsid w:val="00270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70437"/>
    <w:rPr>
      <w:rFonts w:ascii="Arial" w:hAnsi="Arial"/>
      <w:sz w:val="20"/>
      <w:szCs w:val="20"/>
    </w:rPr>
  </w:style>
  <w:style w:type="character" w:styleId="Refdenotaalfinal">
    <w:name w:val="endnote reference"/>
    <w:basedOn w:val="Fuentedeprrafopredeter"/>
    <w:uiPriority w:val="99"/>
    <w:semiHidden/>
    <w:unhideWhenUsed/>
    <w:rsid w:val="00270437"/>
    <w:rPr>
      <w:vertAlign w:val="superscript"/>
    </w:rPr>
  </w:style>
  <w:style w:type="paragraph" w:styleId="Prrafodelista">
    <w:name w:val="List Paragraph"/>
    <w:basedOn w:val="Normal"/>
    <w:uiPriority w:val="34"/>
    <w:qFormat/>
    <w:rsid w:val="005C53DE"/>
    <w:pPr>
      <w:ind w:left="720"/>
      <w:contextualSpacing/>
    </w:pPr>
  </w:style>
  <w:style w:type="paragraph" w:styleId="Textoindependiente">
    <w:name w:val="Body Text"/>
    <w:basedOn w:val="Normal"/>
    <w:link w:val="TextoindependienteCar"/>
    <w:uiPriority w:val="1"/>
    <w:qFormat/>
    <w:rsid w:val="00254859"/>
    <w:pPr>
      <w:widowControl w:val="0"/>
      <w:autoSpaceDE w:val="0"/>
      <w:autoSpaceDN w:val="0"/>
      <w:spacing w:after="0" w:line="240" w:lineRule="auto"/>
    </w:pPr>
    <w:rPr>
      <w:rFonts w:eastAsia="Arial" w:cs="Arial"/>
    </w:rPr>
  </w:style>
  <w:style w:type="character" w:customStyle="1" w:styleId="TextoindependienteCar">
    <w:name w:val="Texto independiente Car"/>
    <w:basedOn w:val="Fuentedeprrafopredeter"/>
    <w:link w:val="Textoindependiente"/>
    <w:uiPriority w:val="1"/>
    <w:rsid w:val="0025485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16504">
      <w:bodyDiv w:val="1"/>
      <w:marLeft w:val="0"/>
      <w:marRight w:val="0"/>
      <w:marTop w:val="0"/>
      <w:marBottom w:val="0"/>
      <w:divBdr>
        <w:top w:val="none" w:sz="0" w:space="0" w:color="auto"/>
        <w:left w:val="none" w:sz="0" w:space="0" w:color="auto"/>
        <w:bottom w:val="none" w:sz="0" w:space="0" w:color="auto"/>
        <w:right w:val="none" w:sz="0" w:space="0" w:color="auto"/>
      </w:divBdr>
    </w:div>
    <w:div w:id="972947641">
      <w:bodyDiv w:val="1"/>
      <w:marLeft w:val="0"/>
      <w:marRight w:val="0"/>
      <w:marTop w:val="0"/>
      <w:marBottom w:val="0"/>
      <w:divBdr>
        <w:top w:val="none" w:sz="0" w:space="0" w:color="auto"/>
        <w:left w:val="none" w:sz="0" w:space="0" w:color="auto"/>
        <w:bottom w:val="none" w:sz="0" w:space="0" w:color="auto"/>
        <w:right w:val="none" w:sz="0" w:space="0" w:color="auto"/>
      </w:divBdr>
    </w:div>
    <w:div w:id="1623851221">
      <w:bodyDiv w:val="1"/>
      <w:marLeft w:val="0"/>
      <w:marRight w:val="0"/>
      <w:marTop w:val="0"/>
      <w:marBottom w:val="0"/>
      <w:divBdr>
        <w:top w:val="none" w:sz="0" w:space="0" w:color="auto"/>
        <w:left w:val="none" w:sz="0" w:space="0" w:color="auto"/>
        <w:bottom w:val="none" w:sz="0" w:space="0" w:color="auto"/>
        <w:right w:val="none" w:sz="0" w:space="0" w:color="auto"/>
      </w:divBdr>
    </w:div>
    <w:div w:id="1935625163">
      <w:bodyDiv w:val="1"/>
      <w:marLeft w:val="0"/>
      <w:marRight w:val="0"/>
      <w:marTop w:val="0"/>
      <w:marBottom w:val="0"/>
      <w:divBdr>
        <w:top w:val="none" w:sz="0" w:space="0" w:color="auto"/>
        <w:left w:val="none" w:sz="0" w:space="0" w:color="auto"/>
        <w:bottom w:val="none" w:sz="0" w:space="0" w:color="auto"/>
        <w:right w:val="none" w:sz="0" w:space="0" w:color="auto"/>
      </w:divBdr>
    </w:div>
    <w:div w:id="1997758526">
      <w:bodyDiv w:val="1"/>
      <w:marLeft w:val="0"/>
      <w:marRight w:val="0"/>
      <w:marTop w:val="0"/>
      <w:marBottom w:val="0"/>
      <w:divBdr>
        <w:top w:val="none" w:sz="0" w:space="0" w:color="auto"/>
        <w:left w:val="none" w:sz="0" w:space="0" w:color="auto"/>
        <w:bottom w:val="none" w:sz="0" w:space="0" w:color="auto"/>
        <w:right w:val="none" w:sz="0" w:space="0" w:color="auto"/>
      </w:divBdr>
    </w:div>
    <w:div w:id="2074312618">
      <w:bodyDiv w:val="1"/>
      <w:marLeft w:val="0"/>
      <w:marRight w:val="0"/>
      <w:marTop w:val="0"/>
      <w:marBottom w:val="0"/>
      <w:divBdr>
        <w:top w:val="none" w:sz="0" w:space="0" w:color="auto"/>
        <w:left w:val="none" w:sz="0" w:space="0" w:color="auto"/>
        <w:bottom w:val="none" w:sz="0" w:space="0" w:color="auto"/>
        <w:right w:val="none" w:sz="0" w:space="0" w:color="auto"/>
      </w:divBdr>
    </w:div>
    <w:div w:id="20776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media/image2.jpeg" Type="http://schemas.openxmlformats.org/officeDocument/2006/relationships/image"/>
<Relationship Id="rId3" Target="media/image3.jpeg" Type="http://schemas.openxmlformats.org/officeDocument/2006/relationships/image"/>
<Relationship Id="rId4" Target="media/image4.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40D1-DDB4-4B17-865F-EBE268C9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1761</Words>
  <Characters>9689</Characters>
  <Application/>
  <DocSecurity>8</DocSecurity>
  <Lines>80</Lines>
  <Paragraphs>22</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11428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creator>ISCIII (Instituto de salud Carlos III)</dc:creator>
  <cp:revision>0</cp:revision>
</cp:coreProperties>
</file>

<file path=docProps/custom.xml><?xml version="1.0" encoding="utf-8"?>
<Properties xmlns="http://schemas.openxmlformats.org/officeDocument/2006/custom-properties" xmlns:vt="http://schemas.openxmlformats.org/officeDocument/2006/docPropsVTypes">
  <property pid="2" fmtid="{D5CDD505-2E9C-101B-9397-08002B2CF9AE}" name="my_tag_name">
    <vt:lpwstr>MetaOlvido</vt:lpwstr>
  </property>
</Properties>
</file>